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57" w:rsidRPr="003774F6" w:rsidRDefault="003774F6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</w:t>
      </w:r>
      <w:r w:rsidRPr="003774F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Климат Южной Америки.</w:t>
      </w:r>
    </w:p>
    <w:p w:rsidR="005C477B" w:rsidRDefault="003774F6" w:rsidP="005C477B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5C477B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Цель: изучить климат Южной Америки и факторы его формирования</w:t>
      </w:r>
      <w:r w:rsidRPr="005C477B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Задачи:</w:t>
      </w:r>
      <w:r w:rsidRPr="005C477B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Образовательные: </w:t>
      </w:r>
      <w:r w:rsidRPr="005C477B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1. Сформировать у учащихся представление о главных чертах и особенностях климата Южной Америки через систему географических задач. </w:t>
      </w:r>
      <w:r w:rsidRPr="005C477B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2. Рассмотреть причины, определяющие особенности климата. </w:t>
      </w:r>
      <w:r w:rsidRPr="005C477B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3. Установить взаимосвязь между климатообразующими факторами и особенностями климата. </w:t>
      </w:r>
      <w:r w:rsidRPr="005C477B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4. Продолжить формирование умения работать с климатическими диаграммами и географическими картами. </w:t>
      </w:r>
      <w:r w:rsidRPr="005C477B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5. Расширить и углубить знания учащихся о климате Земли. </w:t>
      </w:r>
      <w:r w:rsidRPr="005C477B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Развивающие: </w:t>
      </w:r>
      <w:r w:rsidRPr="005C477B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1. Продолжить работу по развитию познавательного интереса школьников</w:t>
      </w:r>
      <w:r w:rsidRPr="005C477B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2. Продолжить работу по развитию картографических навыков через работу с физической картой Южной Америки и атласом</w:t>
      </w:r>
      <w:r w:rsidRPr="005C477B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3. Развивать логическое мышление. </w:t>
      </w:r>
      <w:r w:rsidRPr="005C477B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Воспитательные: </w:t>
      </w:r>
      <w:r w:rsidRPr="005C477B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1. Продолжить работу по формированию географической культуры учащихся, через восприятие и усвоение новых понятий</w:t>
      </w:r>
      <w:r w:rsidRPr="005C477B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2. Формирование научного мировоззрения на основе зависимости климата от климатообразующих факторов.</w:t>
      </w:r>
      <w:r w:rsidRPr="005C477B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Оборудование: физическая карта Южной Америки, климатические карты,</w:t>
      </w:r>
      <w:r w:rsidR="00B7508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5C477B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атлас и контурные карты для 7 класса, учебник, климатограммы.</w:t>
      </w:r>
    </w:p>
    <w:p w:rsidR="003774F6" w:rsidRDefault="003774F6" w:rsidP="005C477B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5C477B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Тип урока: изучение нового материала</w:t>
      </w:r>
    </w:p>
    <w:p w:rsidR="005C477B" w:rsidRPr="005C477B" w:rsidRDefault="005C477B" w:rsidP="005C477B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3774F6" w:rsidRDefault="005C477B" w:rsidP="005C477B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5C477B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Структура урока</w:t>
      </w:r>
      <w:r w:rsidR="00B7508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:</w:t>
      </w:r>
    </w:p>
    <w:p w:rsidR="00B75089" w:rsidRDefault="00B75089" w:rsidP="005C477B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1. Орга</w:t>
      </w:r>
      <w:r w:rsidR="008626EF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низационный момент (3мин).</w:t>
      </w:r>
    </w:p>
    <w:p w:rsidR="008626EF" w:rsidRDefault="008626EF" w:rsidP="005C477B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2. Формирование новых знаний.</w:t>
      </w:r>
    </w:p>
    <w:p w:rsidR="00B75089" w:rsidRPr="00F429F7" w:rsidRDefault="008626EF" w:rsidP="00F429F7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2.1. Климатообразующие факторы.</w:t>
      </w:r>
    </w:p>
    <w:p w:rsidR="00F429F7" w:rsidRPr="00F429F7" w:rsidRDefault="00F429F7" w:rsidP="00F429F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Южная Америка удивляет своим климатом:</w:t>
      </w:r>
    </w:p>
    <w:p w:rsidR="00F429F7" w:rsidRPr="00F429F7" w:rsidRDefault="00F429F7" w:rsidP="00F429F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ее называют самым «влажным»  материком;</w:t>
      </w:r>
    </w:p>
    <w:p w:rsidR="00F429F7" w:rsidRPr="00F429F7" w:rsidRDefault="00F429F7" w:rsidP="00F429F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здесь юг холоднее севера;</w:t>
      </w:r>
    </w:p>
    <w:p w:rsidR="00F429F7" w:rsidRPr="00F429F7" w:rsidRDefault="00F429F7" w:rsidP="00F429F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побережье океана находится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 из  самых  сухих мест </w:t>
      </w:r>
      <w:r w:rsidRPr="00F42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Земле – пустыня Атакама (осадков за год – 0,8 мм).</w:t>
      </w:r>
    </w:p>
    <w:p w:rsidR="00F429F7" w:rsidRDefault="00F429F7" w:rsidP="00F429F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Южной Америке принадлежат данные климатические рекорды,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предстоит сегодня выяснить, рассмотрим причины климатообразования.</w:t>
      </w:r>
    </w:p>
    <w:p w:rsidR="00F429F7" w:rsidRPr="00F429F7" w:rsidRDefault="00F429F7" w:rsidP="00F429F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Географическое положение</w:t>
      </w:r>
      <w:r w:rsidR="00E9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5089" w:rsidRPr="00CE51B8" w:rsidRDefault="00CE1AD4" w:rsidP="00CE51B8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E51B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Большая часть материка расположена в экваториальных и тропических широтах, за исключением южной части. Средние месячные температуры на большей части составляют от +20 до +28°</w:t>
      </w:r>
      <w:proofErr w:type="gramStart"/>
      <w:r w:rsidRPr="00CE51B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С.</w:t>
      </w:r>
      <w:proofErr w:type="gramEnd"/>
      <w:r w:rsidRPr="00CE51B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Однако иногда с юга на материк вторгается холодный воздух, температура понижается до -35°С. </w:t>
      </w:r>
    </w:p>
    <w:p w:rsidR="00CE1AD4" w:rsidRPr="00CE51B8" w:rsidRDefault="00CE1AD4" w:rsidP="00CE51B8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E51B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Важным фактором климатообраз</w:t>
      </w:r>
      <w:r w:rsidR="00CE51B8" w:rsidRPr="00CE51B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ования в Южной Америке, </w:t>
      </w:r>
      <w:r w:rsidRPr="00CE51B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является </w:t>
      </w:r>
      <w:r w:rsidRPr="00CE51B8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орография</w:t>
      </w:r>
      <w:r w:rsidRPr="00CE51B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Воздушные потоки, идущие со стороны Атлантического океана, свободно проникают на запад вплоть до подножия Анд. На западе и отчасти на севере барьер Анд оказывает влияние на воздушные течения, идущие с Тихого океана и Карибского моря.</w:t>
      </w:r>
    </w:p>
    <w:p w:rsidR="008130EB" w:rsidRPr="008130EB" w:rsidRDefault="00CE51B8" w:rsidP="008130EB">
      <w:pPr>
        <w:pStyle w:val="a3"/>
        <w:rPr>
          <w:rStyle w:val="apple-style-span"/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E51B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Высокий барьер Анд ограничивает распространение тихоокеанских воздушных масс узкой кромкой западного побережья и прилегающих склонов гор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E51B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E51B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51B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gramEnd"/>
      <w:r w:rsidRPr="00CE51B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воздействию воздушных масс, приходящих с Атлантики, предоставлен почти весь материк с обширными, открытыми на востоке низменностями.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Поэтому, большую роль на </w:t>
      </w:r>
      <w:r w:rsidRPr="008130EB">
        <w:rPr>
          <w:rStyle w:val="apple-style-span"/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формирование климата оказывает Атлантический океан.</w:t>
      </w:r>
      <w:r w:rsidR="008130EB" w:rsidRPr="008130EB">
        <w:rPr>
          <w:rStyle w:val="apple-style-span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="008130EB" w:rsidRPr="008130EB">
        <w:rPr>
          <w:rStyle w:val="apple-style-span"/>
          <w:rFonts w:ascii="Times New Roman" w:hAnsi="Times New Roman" w:cs="Times New Roman"/>
          <w:color w:val="1D1B11" w:themeColor="background2" w:themeShade="1A"/>
          <w:sz w:val="24"/>
          <w:szCs w:val="24"/>
        </w:rPr>
        <w:t>В северном полушарии на материк оказывает влияние Северо-Восточный  пассат, в южном Юго-Восточный.</w:t>
      </w:r>
      <w:proofErr w:type="gramEnd"/>
    </w:p>
    <w:p w:rsidR="008130EB" w:rsidRPr="00FD6DEB" w:rsidRDefault="008130EB" w:rsidP="00FD6DEB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D6DEB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Западная окраина</w:t>
      </w:r>
      <w:r w:rsidRPr="00FD6DEB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</w:rPr>
        <w:t> </w:t>
      </w:r>
      <w:r w:rsidRPr="00FD6DE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материка на значительном протяжении подвержена воздействию южных и юго-западных ветров.  Крайний юг материка испытывает воздействие западного переноса умеренных широт.</w:t>
      </w:r>
    </w:p>
    <w:p w:rsidR="00FD6DEB" w:rsidRPr="00FD6DEB" w:rsidRDefault="00FD6DEB" w:rsidP="00FD6DEB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D6DE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Велико значение также</w:t>
      </w:r>
      <w:r w:rsidRPr="00FD6DEB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</w:rPr>
        <w:t> </w:t>
      </w:r>
      <w:r w:rsidRPr="00FD6DEB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течений</w:t>
      </w:r>
      <w:r w:rsidRPr="00FD6DEB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</w:rPr>
        <w:t> </w:t>
      </w:r>
      <w:r w:rsidRPr="00FD6DE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Атлантического и Тихого океанов у берегов материка. </w:t>
      </w:r>
      <w:proofErr w:type="gramStart"/>
      <w:r w:rsidRPr="00FD6DE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Гвианская и Бразильская ветви Южного Пассатного течения в Атлантическом океане создают у берегов Южной Америки зимнюю положительную аномалию порядка 3 °С. Перуанское же холодное течение в Тихом океане, проникающее почти до самого экватора, выносит на север массы холодных вод из Антарктики и снижает температуру в экваториальной зоне на 4 °С по сравнению со средней величиной для этих широт.</w:t>
      </w:r>
      <w:proofErr w:type="gramEnd"/>
    </w:p>
    <w:p w:rsidR="00CE51B8" w:rsidRDefault="005A7D51" w:rsidP="005C477B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Итак, мы выделили главные причины климатообразования, которые определяют особенности  климата материка.</w:t>
      </w:r>
    </w:p>
    <w:p w:rsidR="005A7D51" w:rsidRDefault="005A7D51" w:rsidP="005C477B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Для закрепления нового материала, я предлагаю вам ответить на следующие вопросы.</w:t>
      </w:r>
    </w:p>
    <w:p w:rsidR="005A7D51" w:rsidRPr="00AC2A5F" w:rsidRDefault="005A7D51" w:rsidP="00AC2A5F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2A5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 слайд, презентация)</w:t>
      </w:r>
    </w:p>
    <w:p w:rsidR="00AC2A5F" w:rsidRPr="00AC2A5F" w:rsidRDefault="00AC2A5F" w:rsidP="00AC2A5F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2A5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2.2. Климатические пояса</w:t>
      </w:r>
      <w:proofErr w:type="gramStart"/>
      <w:r w:rsidRPr="00AC2A5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gramEnd"/>
      <w:r w:rsidRPr="00AC2A5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</w:t>
      </w:r>
      <w:proofErr w:type="gramStart"/>
      <w:r w:rsidRPr="00AC2A5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</w:t>
      </w:r>
      <w:proofErr w:type="gramEnd"/>
      <w:r w:rsidRPr="00AC2A5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рактическая деятельность)</w:t>
      </w:r>
    </w:p>
    <w:p w:rsidR="00AC2A5F" w:rsidRPr="004C1F5F" w:rsidRDefault="00AC2A5F" w:rsidP="004C1F5F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C1F5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В каких климатических поясах располагается материк</w:t>
      </w:r>
      <w:r w:rsidR="004C1F5F" w:rsidRPr="004C1F5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?</w:t>
      </w:r>
    </w:p>
    <w:p w:rsidR="004C1F5F" w:rsidRPr="004C1F5F" w:rsidRDefault="004C1F5F" w:rsidP="004C1F5F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C1F5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Задание 1: на контурную карту нанесите названия и  границы климатических поясов.</w:t>
      </w:r>
    </w:p>
    <w:p w:rsidR="004C1F5F" w:rsidRDefault="004C1F5F" w:rsidP="004C1F5F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C1F5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Задание 2: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составьте характеристику климатических поясов (таблица).</w:t>
      </w:r>
    </w:p>
    <w:p w:rsidR="004C1F5F" w:rsidRDefault="004C1F5F" w:rsidP="004C1F5F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Класс делится на 5 групп.</w:t>
      </w:r>
    </w:p>
    <w:tbl>
      <w:tblPr>
        <w:tblStyle w:val="a5"/>
        <w:tblW w:w="0" w:type="auto"/>
        <w:tblLayout w:type="fixed"/>
        <w:tblLook w:val="04A0"/>
      </w:tblPr>
      <w:tblGrid>
        <w:gridCol w:w="1951"/>
        <w:gridCol w:w="1843"/>
        <w:gridCol w:w="1153"/>
        <w:gridCol w:w="1257"/>
        <w:gridCol w:w="1842"/>
        <w:gridCol w:w="1525"/>
      </w:tblGrid>
      <w:tr w:rsidR="00D6571E" w:rsidTr="003C0588">
        <w:tc>
          <w:tcPr>
            <w:tcW w:w="1951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D8465F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Климатические</w:t>
            </w:r>
          </w:p>
          <w:p w:rsidR="00D8465F" w:rsidRDefault="00D8465F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пояса</w:t>
            </w:r>
          </w:p>
        </w:tc>
        <w:tc>
          <w:tcPr>
            <w:tcW w:w="1843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D8465F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Воздушные</w:t>
            </w:r>
          </w:p>
          <w:p w:rsidR="00D8465F" w:rsidRDefault="00D8465F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массы</w:t>
            </w:r>
          </w:p>
        </w:tc>
        <w:tc>
          <w:tcPr>
            <w:tcW w:w="1153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D8465F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Средняя </w:t>
            </w:r>
          </w:p>
          <w:p w:rsidR="00D8465F" w:rsidRDefault="00D8465F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температура</w:t>
            </w:r>
          </w:p>
          <w:p w:rsidR="00D8465F" w:rsidRDefault="00D8465F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января</w:t>
            </w:r>
          </w:p>
        </w:tc>
        <w:tc>
          <w:tcPr>
            <w:tcW w:w="1257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D8465F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Средняя </w:t>
            </w:r>
          </w:p>
          <w:p w:rsidR="00D8465F" w:rsidRDefault="00D8465F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температура </w:t>
            </w:r>
          </w:p>
          <w:p w:rsidR="00D8465F" w:rsidRDefault="00D8465F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июля</w:t>
            </w:r>
          </w:p>
        </w:tc>
        <w:tc>
          <w:tcPr>
            <w:tcW w:w="1842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D6571E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Годовое </w:t>
            </w:r>
          </w:p>
          <w:p w:rsidR="00D6571E" w:rsidRDefault="00D6571E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количество</w:t>
            </w:r>
          </w:p>
          <w:p w:rsidR="00D6571E" w:rsidRDefault="00D6571E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осадков</w:t>
            </w:r>
          </w:p>
        </w:tc>
        <w:tc>
          <w:tcPr>
            <w:tcW w:w="1525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D6571E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Вывод</w:t>
            </w:r>
          </w:p>
        </w:tc>
      </w:tr>
      <w:tr w:rsidR="00D6571E" w:rsidTr="003C0588">
        <w:tc>
          <w:tcPr>
            <w:tcW w:w="1951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D6571E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Экваториальный</w:t>
            </w:r>
          </w:p>
          <w:p w:rsidR="00D6571E" w:rsidRDefault="00D6571E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6571E" w:rsidRDefault="00D6571E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D6571E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Экв.</w:t>
            </w:r>
          </w:p>
        </w:tc>
        <w:tc>
          <w:tcPr>
            <w:tcW w:w="1153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D6571E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+ 24</w:t>
            </w:r>
            <w:proofErr w:type="gramStart"/>
            <w:r>
              <w:rPr>
                <w:rFonts w:ascii="Book Antiqua" w:hAnsi="Book Antiqua" w:cs="Times New Roman"/>
                <w:color w:val="1D1B11" w:themeColor="background2" w:themeShade="1A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57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D6571E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+ 24</w:t>
            </w:r>
            <w:proofErr w:type="gramStart"/>
            <w:r>
              <w:rPr>
                <w:rFonts w:ascii="Book Antiqua" w:hAnsi="Book Antiqua" w:cs="Times New Roman"/>
                <w:color w:val="1D1B11" w:themeColor="background2" w:themeShade="1A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2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D6571E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до  5000</w:t>
            </w:r>
          </w:p>
        </w:tc>
        <w:tc>
          <w:tcPr>
            <w:tcW w:w="1525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D8465F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6571E" w:rsidTr="003C0588">
        <w:tc>
          <w:tcPr>
            <w:tcW w:w="1951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D6571E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Субэкваториальный</w:t>
            </w:r>
          </w:p>
          <w:p w:rsidR="00D6571E" w:rsidRDefault="00D6571E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6571E" w:rsidRDefault="00D6571E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D6571E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Лето – Экв.</w:t>
            </w:r>
          </w:p>
          <w:p w:rsidR="00D6571E" w:rsidRDefault="00D6571E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Зима – Тропич.</w:t>
            </w:r>
          </w:p>
        </w:tc>
        <w:tc>
          <w:tcPr>
            <w:tcW w:w="1153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D6571E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+ </w:t>
            </w:r>
            <w:r w:rsidR="003C05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24</w:t>
            </w:r>
            <w:proofErr w:type="gramStart"/>
            <w:r w:rsidR="003C0588">
              <w:rPr>
                <w:rFonts w:ascii="Book Antiqua" w:hAnsi="Book Antiqua" w:cs="Times New Roman"/>
                <w:color w:val="1D1B11" w:themeColor="background2" w:themeShade="1A"/>
                <w:sz w:val="24"/>
                <w:szCs w:val="24"/>
              </w:rPr>
              <w:t>°</w:t>
            </w:r>
            <w:r w:rsidR="003C05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57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3C0588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+ 20</w:t>
            </w:r>
            <w:proofErr w:type="gramStart"/>
            <w:r>
              <w:rPr>
                <w:rFonts w:ascii="Book Antiqua" w:hAnsi="Book Antiqua" w:cs="Times New Roman"/>
                <w:color w:val="1D1B11" w:themeColor="background2" w:themeShade="1A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2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3C0588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До 2000</w:t>
            </w:r>
          </w:p>
          <w:p w:rsidR="00D70D8C" w:rsidRDefault="00D70D8C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летом</w:t>
            </w:r>
          </w:p>
        </w:tc>
        <w:tc>
          <w:tcPr>
            <w:tcW w:w="1525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D8465F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6571E" w:rsidTr="003C0588">
        <w:tc>
          <w:tcPr>
            <w:tcW w:w="1951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D6571E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Тропический</w:t>
            </w:r>
          </w:p>
          <w:p w:rsidR="00D6571E" w:rsidRDefault="00D6571E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6571E" w:rsidRDefault="00D6571E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3C0588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Тропическая</w:t>
            </w:r>
          </w:p>
        </w:tc>
        <w:tc>
          <w:tcPr>
            <w:tcW w:w="1153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3C0588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+ 24</w:t>
            </w:r>
            <w:proofErr w:type="gramStart"/>
            <w:r>
              <w:rPr>
                <w:rFonts w:ascii="Book Antiqua" w:hAnsi="Book Antiqua" w:cs="Times New Roman"/>
                <w:color w:val="1D1B11" w:themeColor="background2" w:themeShade="1A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57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3C0588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+ 16</w:t>
            </w:r>
            <w:proofErr w:type="gramStart"/>
            <w:r>
              <w:rPr>
                <w:rFonts w:ascii="Book Antiqua" w:hAnsi="Book Antiqua" w:cs="Times New Roman"/>
                <w:color w:val="1D1B11" w:themeColor="background2" w:themeShade="1A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2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3C0588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Запад-100</w:t>
            </w:r>
          </w:p>
          <w:p w:rsidR="003C0588" w:rsidRDefault="003C0588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Восток-2000</w:t>
            </w:r>
          </w:p>
          <w:p w:rsidR="00D70D8C" w:rsidRDefault="00D70D8C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D8465F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6571E" w:rsidTr="003C0588">
        <w:tc>
          <w:tcPr>
            <w:tcW w:w="1951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D6571E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Субтропический</w:t>
            </w:r>
          </w:p>
          <w:p w:rsidR="00D6571E" w:rsidRDefault="00D6571E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6571E" w:rsidRDefault="00D6571E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3C0588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Лето – Тропич.</w:t>
            </w:r>
          </w:p>
          <w:p w:rsidR="003C0588" w:rsidRDefault="003C0588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Зима – </w:t>
            </w: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Умерен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3C0588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+ 16</w:t>
            </w:r>
            <w:proofErr w:type="gramStart"/>
            <w:r>
              <w:rPr>
                <w:rFonts w:ascii="Book Antiqua" w:hAnsi="Book Antiqua" w:cs="Times New Roman"/>
                <w:color w:val="1D1B11" w:themeColor="background2" w:themeShade="1A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57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3C0588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+ 8</w:t>
            </w:r>
            <w:proofErr w:type="gramStart"/>
            <w:r>
              <w:rPr>
                <w:rFonts w:ascii="Book Antiqua" w:hAnsi="Book Antiqua" w:cs="Times New Roman"/>
                <w:color w:val="1D1B11" w:themeColor="background2" w:themeShade="1A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2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3C0588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Запад – 100</w:t>
            </w:r>
          </w:p>
          <w:p w:rsidR="003C0588" w:rsidRDefault="003C0588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Восток </w:t>
            </w:r>
            <w:r w:rsidR="00D70D8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1000</w:t>
            </w:r>
          </w:p>
          <w:p w:rsidR="00D70D8C" w:rsidRDefault="00D70D8C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Зимой</w:t>
            </w:r>
          </w:p>
        </w:tc>
        <w:tc>
          <w:tcPr>
            <w:tcW w:w="1525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D8465F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6571E" w:rsidTr="003C0588">
        <w:tc>
          <w:tcPr>
            <w:tcW w:w="1951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D6571E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Умеренный</w:t>
            </w:r>
          </w:p>
          <w:p w:rsidR="00D6571E" w:rsidRDefault="00D6571E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6571E" w:rsidRDefault="00D6571E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3C0588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Умеренные</w:t>
            </w:r>
          </w:p>
        </w:tc>
        <w:tc>
          <w:tcPr>
            <w:tcW w:w="1153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3C0588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+ 8</w:t>
            </w:r>
            <w:proofErr w:type="gramStart"/>
            <w:r>
              <w:rPr>
                <w:rFonts w:ascii="Book Antiqua" w:hAnsi="Book Antiqua" w:cs="Times New Roman"/>
                <w:color w:val="1D1B11" w:themeColor="background2" w:themeShade="1A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57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3C0588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+4</w:t>
            </w:r>
            <w:proofErr w:type="gramStart"/>
            <w:r>
              <w:rPr>
                <w:rFonts w:ascii="Book Antiqua" w:hAnsi="Book Antiqua" w:cs="Times New Roman"/>
                <w:color w:val="1D1B11" w:themeColor="background2" w:themeShade="1A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2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3C0588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Запад – до 5000</w:t>
            </w:r>
          </w:p>
          <w:p w:rsidR="003C0588" w:rsidRDefault="003C0588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Восток – 250</w:t>
            </w:r>
          </w:p>
        </w:tc>
        <w:tc>
          <w:tcPr>
            <w:tcW w:w="1525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</w:tcPr>
          <w:p w:rsidR="00D8465F" w:rsidRDefault="00D8465F" w:rsidP="004C1F5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4C1F5F" w:rsidRDefault="004C1F5F" w:rsidP="004C1F5F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C0588" w:rsidRDefault="003C0588" w:rsidP="004C1F5F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Задание 3:Анализ климатограмм (слайд презентации, учебник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стр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171)</w:t>
      </w:r>
    </w:p>
    <w:p w:rsidR="003C0588" w:rsidRDefault="00E039AC" w:rsidP="004C1F5F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Субэкваториальный, тропический, субтропический, умеренный (морской).</w:t>
      </w:r>
    </w:p>
    <w:p w:rsidR="00D70D8C" w:rsidRDefault="00D70D8C" w:rsidP="004C1F5F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55ADF" w:rsidRDefault="003C0588" w:rsidP="004C1F5F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E039A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Этап обобщения и систематизации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(анализ </w:t>
      </w:r>
      <w:r w:rsidR="00E039A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климатической карты).</w:t>
      </w:r>
    </w:p>
    <w:p w:rsidR="00B55ADF" w:rsidRDefault="00B55ADF" w:rsidP="004C1F5F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Проблемный вопрос: Как изменился бы климат материка, если бы Анды находились на восточном побережье? (стал бы суше)</w:t>
      </w:r>
    </w:p>
    <w:p w:rsidR="00B55ADF" w:rsidRDefault="00B55ADF" w:rsidP="004C1F5F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55ADF" w:rsidRDefault="00B55ADF" w:rsidP="004C1F5F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 Рефлексия.</w:t>
      </w:r>
    </w:p>
    <w:p w:rsidR="00B55ADF" w:rsidRDefault="00B55ADF" w:rsidP="004C1F5F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55ADF" w:rsidRPr="004C1F5F" w:rsidRDefault="00B55ADF" w:rsidP="004C1F5F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5.Д/З  </w:t>
      </w:r>
      <w:r>
        <w:rPr>
          <w:rFonts w:ascii="Book Antiqua" w:hAnsi="Book Antiqua" w:cs="Times New Roman"/>
          <w:color w:val="1D1B11" w:themeColor="background2" w:themeShade="1A"/>
          <w:sz w:val="24"/>
          <w:szCs w:val="24"/>
        </w:rPr>
        <w:t>§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42, сообщения по теме «Внутренние воды Южной Америки».</w:t>
      </w:r>
    </w:p>
    <w:sectPr w:rsidR="00B55ADF" w:rsidRPr="004C1F5F" w:rsidSect="008E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4F6"/>
    <w:rsid w:val="000537FE"/>
    <w:rsid w:val="000871EF"/>
    <w:rsid w:val="00233B80"/>
    <w:rsid w:val="002E6C76"/>
    <w:rsid w:val="003774F6"/>
    <w:rsid w:val="003C0588"/>
    <w:rsid w:val="00490442"/>
    <w:rsid w:val="004C1F5F"/>
    <w:rsid w:val="005A7D51"/>
    <w:rsid w:val="005C477B"/>
    <w:rsid w:val="005F5AB5"/>
    <w:rsid w:val="006B3699"/>
    <w:rsid w:val="008130EB"/>
    <w:rsid w:val="008626EF"/>
    <w:rsid w:val="008B162B"/>
    <w:rsid w:val="008E5E57"/>
    <w:rsid w:val="00AC2A5F"/>
    <w:rsid w:val="00B55ADF"/>
    <w:rsid w:val="00B75089"/>
    <w:rsid w:val="00BF1E8C"/>
    <w:rsid w:val="00CE1AD4"/>
    <w:rsid w:val="00CE51B8"/>
    <w:rsid w:val="00D6571E"/>
    <w:rsid w:val="00D70D8C"/>
    <w:rsid w:val="00D8465F"/>
    <w:rsid w:val="00DD0D98"/>
    <w:rsid w:val="00E039AC"/>
    <w:rsid w:val="00E1040C"/>
    <w:rsid w:val="00E9287B"/>
    <w:rsid w:val="00F429F7"/>
    <w:rsid w:val="00FD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77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E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AD4"/>
  </w:style>
  <w:style w:type="character" w:customStyle="1" w:styleId="apple-style-span">
    <w:name w:val="apple-style-span"/>
    <w:basedOn w:val="a0"/>
    <w:rsid w:val="00CE51B8"/>
  </w:style>
  <w:style w:type="table" w:styleId="a5">
    <w:name w:val="Table Grid"/>
    <w:basedOn w:val="a1"/>
    <w:uiPriority w:val="59"/>
    <w:rsid w:val="00D84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CB93-1DB1-48FF-BB62-AD51B0AF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2012-01-16T16:28:00Z</cp:lastPrinted>
  <dcterms:created xsi:type="dcterms:W3CDTF">2013-08-21T07:50:00Z</dcterms:created>
  <dcterms:modified xsi:type="dcterms:W3CDTF">2013-08-21T07:50:00Z</dcterms:modified>
</cp:coreProperties>
</file>