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AD" w:rsidRDefault="00232C0E" w:rsidP="007C20E9">
      <w:pPr>
        <w:pStyle w:val="a3"/>
        <w:spacing w:after="0"/>
        <w:rPr>
          <w:b/>
          <w:bCs/>
        </w:rPr>
      </w:pPr>
      <w:r w:rsidRPr="00A07030">
        <w:rPr>
          <w:b/>
          <w:bCs/>
        </w:rPr>
        <w:t>Урок</w:t>
      </w:r>
      <w:r w:rsidR="00104AAD">
        <w:rPr>
          <w:b/>
          <w:bCs/>
        </w:rPr>
        <w:t xml:space="preserve"> геометрии в 10 классе.</w:t>
      </w:r>
    </w:p>
    <w:p w:rsidR="00B3175B" w:rsidRPr="00CE6E47" w:rsidRDefault="00104AAD" w:rsidP="00232C0E">
      <w:pPr>
        <w:pStyle w:val="a3"/>
        <w:spacing w:after="0"/>
        <w:jc w:val="center"/>
        <w:rPr>
          <w:b/>
          <w:bCs/>
          <w:color w:val="632423" w:themeColor="accent2" w:themeShade="80"/>
        </w:rPr>
      </w:pPr>
      <w:r w:rsidRPr="00CE6E47">
        <w:rPr>
          <w:b/>
          <w:bCs/>
          <w:color w:val="632423" w:themeColor="accent2" w:themeShade="80"/>
        </w:rPr>
        <w:t>Т</w:t>
      </w:r>
      <w:r w:rsidR="00232C0E" w:rsidRPr="00CE6E47">
        <w:rPr>
          <w:b/>
          <w:bCs/>
          <w:color w:val="632423" w:themeColor="accent2" w:themeShade="80"/>
        </w:rPr>
        <w:t>ем</w:t>
      </w:r>
      <w:r w:rsidRPr="00CE6E47">
        <w:rPr>
          <w:b/>
          <w:bCs/>
          <w:color w:val="632423" w:themeColor="accent2" w:themeShade="80"/>
        </w:rPr>
        <w:t>а урока</w:t>
      </w:r>
      <w:r w:rsidR="00232C0E" w:rsidRPr="00CE6E47">
        <w:rPr>
          <w:b/>
          <w:bCs/>
          <w:color w:val="632423" w:themeColor="accent2" w:themeShade="80"/>
        </w:rPr>
        <w:t>: «Теорема о трех перпендикулярах».</w:t>
      </w:r>
    </w:p>
    <w:p w:rsidR="00232C0E" w:rsidRDefault="00232C0E" w:rsidP="00232C0E">
      <w:pPr>
        <w:pStyle w:val="a3"/>
        <w:spacing w:after="0"/>
        <w:rPr>
          <w:bCs/>
        </w:rPr>
      </w:pPr>
      <w:r>
        <w:rPr>
          <w:bCs/>
        </w:rPr>
        <w:t>Тип урока: урок закрепления нового материала.</w:t>
      </w:r>
    </w:p>
    <w:p w:rsidR="00232C0E" w:rsidRPr="00A07030" w:rsidRDefault="00232C0E" w:rsidP="00A07030">
      <w:pPr>
        <w:pStyle w:val="a3"/>
        <w:spacing w:after="0"/>
        <w:jc w:val="center"/>
        <w:rPr>
          <w:b/>
          <w:bCs/>
        </w:rPr>
      </w:pPr>
      <w:r w:rsidRPr="00A07030">
        <w:rPr>
          <w:b/>
          <w:bCs/>
        </w:rPr>
        <w:t>Цель урока</w:t>
      </w:r>
      <w:r w:rsidR="00A07030">
        <w:rPr>
          <w:b/>
          <w:bCs/>
        </w:rPr>
        <w:t>:</w:t>
      </w:r>
    </w:p>
    <w:p w:rsidR="00232C0E" w:rsidRPr="00A07030" w:rsidRDefault="00A07030" w:rsidP="00232C0E">
      <w:pPr>
        <w:pStyle w:val="a3"/>
        <w:spacing w:after="0"/>
        <w:rPr>
          <w:b/>
          <w:bCs/>
          <w:i/>
        </w:rPr>
      </w:pPr>
      <w:r w:rsidRPr="00A07030">
        <w:rPr>
          <w:b/>
          <w:bCs/>
          <w:i/>
        </w:rPr>
        <w:t>о</w:t>
      </w:r>
      <w:r w:rsidR="00232C0E" w:rsidRPr="00A07030">
        <w:rPr>
          <w:b/>
          <w:bCs/>
          <w:i/>
        </w:rPr>
        <w:t>бучающая:</w:t>
      </w:r>
    </w:p>
    <w:p w:rsidR="00232C0E" w:rsidRDefault="00F07141" w:rsidP="00232C0E">
      <w:pPr>
        <w:pStyle w:val="a3"/>
        <w:numPr>
          <w:ilvl w:val="0"/>
          <w:numId w:val="1"/>
        </w:numPr>
        <w:spacing w:after="0"/>
        <w:rPr>
          <w:bCs/>
        </w:rPr>
      </w:pPr>
      <w:r>
        <w:rPr>
          <w:bCs/>
        </w:rPr>
        <w:t>Закрепить изученный теоретический материал на практике, о</w:t>
      </w:r>
      <w:r w:rsidR="00232C0E">
        <w:rPr>
          <w:bCs/>
        </w:rPr>
        <w:t>босновать необходимость теоремы о трех перпендикулярах;</w:t>
      </w:r>
    </w:p>
    <w:p w:rsidR="00232C0E" w:rsidRDefault="00232C0E" w:rsidP="00232C0E">
      <w:pPr>
        <w:pStyle w:val="a3"/>
        <w:numPr>
          <w:ilvl w:val="0"/>
          <w:numId w:val="1"/>
        </w:numPr>
        <w:spacing w:after="0"/>
        <w:rPr>
          <w:bCs/>
        </w:rPr>
      </w:pPr>
      <w:r>
        <w:rPr>
          <w:bCs/>
        </w:rPr>
        <w:t>Сформировать видение изученной закономерности в различных ситуациях: при решении задач на доказательство или задач, требующих найти численное (буквенное) значение, какого – либо элемента;</w:t>
      </w:r>
    </w:p>
    <w:p w:rsidR="00232C0E" w:rsidRDefault="00232C0E" w:rsidP="00232C0E">
      <w:pPr>
        <w:pStyle w:val="a3"/>
        <w:numPr>
          <w:ilvl w:val="0"/>
          <w:numId w:val="1"/>
        </w:numPr>
        <w:spacing w:after="0"/>
        <w:rPr>
          <w:bCs/>
        </w:rPr>
      </w:pPr>
      <w:r>
        <w:rPr>
          <w:bCs/>
        </w:rPr>
        <w:t>Учить умению читать чертеж;</w:t>
      </w:r>
    </w:p>
    <w:p w:rsidR="00232C0E" w:rsidRDefault="00232C0E" w:rsidP="00232C0E">
      <w:pPr>
        <w:pStyle w:val="a3"/>
        <w:numPr>
          <w:ilvl w:val="0"/>
          <w:numId w:val="1"/>
        </w:numPr>
        <w:spacing w:after="0"/>
        <w:rPr>
          <w:bCs/>
        </w:rPr>
      </w:pPr>
      <w:r>
        <w:rPr>
          <w:bCs/>
        </w:rPr>
        <w:t>Учить умению объяснять, комментировать выполняемое упражнение в виде цельного связного рассказа.</w:t>
      </w:r>
    </w:p>
    <w:p w:rsidR="00232C0E" w:rsidRPr="00A07030" w:rsidRDefault="00A07030" w:rsidP="00232C0E">
      <w:pPr>
        <w:pStyle w:val="a3"/>
        <w:spacing w:after="0"/>
        <w:rPr>
          <w:b/>
          <w:bCs/>
          <w:i/>
        </w:rPr>
      </w:pPr>
      <w:r>
        <w:rPr>
          <w:b/>
          <w:bCs/>
          <w:i/>
        </w:rPr>
        <w:t>р</w:t>
      </w:r>
      <w:r w:rsidRPr="00A07030">
        <w:rPr>
          <w:b/>
          <w:bCs/>
          <w:i/>
        </w:rPr>
        <w:t>азвивающая</w:t>
      </w:r>
      <w:r>
        <w:rPr>
          <w:b/>
          <w:bCs/>
          <w:i/>
        </w:rPr>
        <w:t>:</w:t>
      </w:r>
    </w:p>
    <w:p w:rsidR="00B3175B" w:rsidRDefault="00A07030" w:rsidP="00A07030">
      <w:pPr>
        <w:pStyle w:val="a3"/>
        <w:numPr>
          <w:ilvl w:val="0"/>
          <w:numId w:val="2"/>
        </w:numPr>
        <w:spacing w:after="0"/>
        <w:rPr>
          <w:bCs/>
        </w:rPr>
      </w:pPr>
      <w:r>
        <w:rPr>
          <w:bCs/>
        </w:rPr>
        <w:t>Способствовать развитию общения как метода научного познания, аналитико-синтетического мышления, смысловой памяти и произвольного внимания;</w:t>
      </w:r>
    </w:p>
    <w:p w:rsidR="00A07030" w:rsidRDefault="00A07030" w:rsidP="00A07030">
      <w:pPr>
        <w:pStyle w:val="a3"/>
        <w:numPr>
          <w:ilvl w:val="0"/>
          <w:numId w:val="2"/>
        </w:numPr>
        <w:spacing w:after="0"/>
        <w:rPr>
          <w:bCs/>
        </w:rPr>
      </w:pPr>
      <w:r>
        <w:rPr>
          <w:bCs/>
        </w:rPr>
        <w:t>Развивать навыки исследовательской деятельности (выдвижение гипотез, анализ и обобщение полученных результатов).</w:t>
      </w:r>
    </w:p>
    <w:p w:rsidR="00A07030" w:rsidRDefault="00A07030" w:rsidP="00A07030">
      <w:pPr>
        <w:pStyle w:val="a3"/>
        <w:spacing w:after="0"/>
        <w:rPr>
          <w:bCs/>
        </w:rPr>
      </w:pPr>
      <w:r>
        <w:rPr>
          <w:b/>
          <w:bCs/>
          <w:i/>
        </w:rPr>
        <w:t>воспитательная:</w:t>
      </w:r>
    </w:p>
    <w:p w:rsidR="00A07030" w:rsidRDefault="00A07030" w:rsidP="00A07030">
      <w:pPr>
        <w:pStyle w:val="a3"/>
        <w:numPr>
          <w:ilvl w:val="0"/>
          <w:numId w:val="3"/>
        </w:numPr>
        <w:spacing w:after="0"/>
        <w:rPr>
          <w:bCs/>
        </w:rPr>
      </w:pPr>
      <w:r>
        <w:rPr>
          <w:bCs/>
        </w:rPr>
        <w:t>Развивать у учащихся коммуникативные компетенции (культуру общения, умение работать в группах, элементы ораторского искусства);</w:t>
      </w:r>
    </w:p>
    <w:p w:rsidR="00A07030" w:rsidRDefault="00A07030" w:rsidP="00A07030">
      <w:pPr>
        <w:pStyle w:val="a3"/>
        <w:numPr>
          <w:ilvl w:val="0"/>
          <w:numId w:val="3"/>
        </w:numPr>
        <w:spacing w:after="0"/>
        <w:rPr>
          <w:bCs/>
        </w:rPr>
      </w:pPr>
      <w:r>
        <w:rPr>
          <w:bCs/>
        </w:rPr>
        <w:t>Способствовать развитию творческой деятельности учащихся, потребности к самообразованию.</w:t>
      </w:r>
    </w:p>
    <w:p w:rsidR="009E7318" w:rsidRDefault="009E7318" w:rsidP="00E75F5F">
      <w:pPr>
        <w:jc w:val="center"/>
        <w:rPr>
          <w:b/>
          <w:sz w:val="28"/>
          <w:szCs w:val="28"/>
        </w:rPr>
      </w:pPr>
    </w:p>
    <w:p w:rsidR="00A50318" w:rsidRDefault="00A50318" w:rsidP="00E75F5F">
      <w:pPr>
        <w:jc w:val="center"/>
        <w:rPr>
          <w:b/>
          <w:sz w:val="28"/>
          <w:szCs w:val="28"/>
        </w:rPr>
      </w:pPr>
      <w:r w:rsidRPr="00A50318">
        <w:rPr>
          <w:b/>
          <w:sz w:val="28"/>
          <w:szCs w:val="28"/>
        </w:rPr>
        <w:t>Ход урока</w:t>
      </w:r>
    </w:p>
    <w:p w:rsidR="00A50318" w:rsidRDefault="00A50318" w:rsidP="00113D07">
      <w:pPr>
        <w:pStyle w:val="a5"/>
        <w:numPr>
          <w:ilvl w:val="0"/>
          <w:numId w:val="5"/>
        </w:numPr>
        <w:spacing w:after="0" w:line="360" w:lineRule="auto"/>
        <w:ind w:firstLine="567"/>
        <w:rPr>
          <w:b/>
          <w:szCs w:val="24"/>
        </w:rPr>
      </w:pPr>
      <w:r>
        <w:rPr>
          <w:b/>
          <w:szCs w:val="24"/>
        </w:rPr>
        <w:t>Организационный момент – 1 минута.</w:t>
      </w:r>
    </w:p>
    <w:p w:rsidR="00A50318" w:rsidRDefault="00A50318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Учитель приветствует учащихся и объявляет цель урока и план, используя презентационное сопровождение. Зачитывает эпиграф к уроку.</w:t>
      </w:r>
    </w:p>
    <w:p w:rsidR="009E7318" w:rsidRDefault="00A50318" w:rsidP="007C20E9">
      <w:pPr>
        <w:spacing w:after="0" w:line="360" w:lineRule="auto"/>
        <w:ind w:left="360" w:firstLine="567"/>
        <w:jc w:val="both"/>
        <w:rPr>
          <w:b/>
          <w:bCs/>
        </w:rPr>
      </w:pPr>
      <w:r>
        <w:rPr>
          <w:i/>
          <w:szCs w:val="24"/>
        </w:rPr>
        <w:t>Учитель</w:t>
      </w:r>
      <w:r w:rsidRPr="00A50318">
        <w:rPr>
          <w:b/>
          <w:i/>
          <w:szCs w:val="24"/>
        </w:rPr>
        <w:t xml:space="preserve">. </w:t>
      </w:r>
      <w:r w:rsidRPr="00A50318">
        <w:rPr>
          <w:b/>
          <w:szCs w:val="24"/>
        </w:rPr>
        <w:t>(Слайды 1-4)</w:t>
      </w:r>
      <w:r>
        <w:rPr>
          <w:b/>
          <w:szCs w:val="24"/>
        </w:rPr>
        <w:t xml:space="preserve"> </w:t>
      </w:r>
      <w:r>
        <w:rPr>
          <w:szCs w:val="24"/>
        </w:rPr>
        <w:t>Сегодня на уроке мы закрепим теорему о трех перпендикулярах, научимся применять теорему о трех перпендикулярах при решении разнообразных задач, вы убедитесь</w:t>
      </w:r>
      <w:r w:rsidR="009E7318">
        <w:rPr>
          <w:szCs w:val="24"/>
        </w:rPr>
        <w:t>,</w:t>
      </w:r>
      <w:r>
        <w:rPr>
          <w:szCs w:val="24"/>
        </w:rPr>
        <w:t xml:space="preserve"> насколько удобна теорема в использовании и насколько упрощается решение задачи с </w:t>
      </w:r>
      <w:r w:rsidR="001F707C">
        <w:rPr>
          <w:szCs w:val="24"/>
        </w:rPr>
        <w:t>ее</w:t>
      </w:r>
      <w:r>
        <w:rPr>
          <w:szCs w:val="24"/>
        </w:rPr>
        <w:t xml:space="preserve"> </w:t>
      </w:r>
      <w:r w:rsidR="009E7318">
        <w:rPr>
          <w:szCs w:val="24"/>
        </w:rPr>
        <w:t xml:space="preserve">помощью. </w:t>
      </w:r>
      <w:r w:rsidR="00D93E88">
        <w:rPr>
          <w:b/>
          <w:bCs/>
        </w:rPr>
        <w:t>Проверка домашнего задания – 16 минут.</w:t>
      </w:r>
    </w:p>
    <w:p w:rsidR="00D93E88" w:rsidRDefault="00D93E88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/>
          <w:bCs/>
        </w:rPr>
      </w:pPr>
      <w:r>
        <w:rPr>
          <w:bCs/>
          <w:i/>
        </w:rPr>
        <w:t xml:space="preserve">Учитель. </w:t>
      </w:r>
      <w:r>
        <w:rPr>
          <w:bCs/>
        </w:rPr>
        <w:t xml:space="preserve">Дома вы должны были выучить доказательство теоремы о трех перпендикулярах, рассмотренное на прошлом уроке, и, разбившись на группы, подготовить и презентовать   другие способы доказательства теоремы. А начнем мы с </w:t>
      </w:r>
      <w:r w:rsidRPr="00D93E88">
        <w:rPr>
          <w:b/>
          <w:bCs/>
        </w:rPr>
        <w:lastRenderedPageBreak/>
        <w:t>проверки теоретических знаний, используемых при подготовке домашнего задания</w:t>
      </w:r>
      <w:r>
        <w:rPr>
          <w:b/>
          <w:bCs/>
        </w:rPr>
        <w:t>. (Слайд 5</w:t>
      </w:r>
      <w:r w:rsidR="00616789">
        <w:rPr>
          <w:b/>
          <w:bCs/>
        </w:rPr>
        <w:t xml:space="preserve"> - 6</w:t>
      </w:r>
      <w:r>
        <w:rPr>
          <w:b/>
          <w:bCs/>
        </w:rPr>
        <w:t>)</w:t>
      </w:r>
    </w:p>
    <w:p w:rsidR="00D93E88" w:rsidRDefault="00D93E88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  <w:r>
        <w:rPr>
          <w:bCs/>
          <w:i/>
        </w:rPr>
        <w:t>Учитель.</w:t>
      </w:r>
      <w:r w:rsidR="00AA677E">
        <w:rPr>
          <w:bCs/>
          <w:i/>
        </w:rPr>
        <w:t xml:space="preserve"> </w:t>
      </w:r>
      <w:r>
        <w:rPr>
          <w:bCs/>
        </w:rPr>
        <w:t>Ответьте на вопросы</w:t>
      </w:r>
      <w:r w:rsidR="00AA677E">
        <w:rPr>
          <w:bCs/>
        </w:rPr>
        <w:t xml:space="preserve"> и проведите самооценку своего устного ответа, сопоставив его  с выводимыми на экран элементами опорного конспекта.</w:t>
      </w:r>
    </w:p>
    <w:p w:rsidR="00AA677E" w:rsidRDefault="00AA677E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  <w:r>
        <w:rPr>
          <w:bCs/>
        </w:rPr>
        <w:t>Учитель объясняет метод теоретического опроса. Подает вопросы по теории на слайдах презентации. Демонстрирует после ответов учащихся соответствующие элементы опорного конспекта.</w:t>
      </w:r>
    </w:p>
    <w:p w:rsidR="00AA677E" w:rsidRDefault="00AA677E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  <w:r>
        <w:rPr>
          <w:bCs/>
        </w:rPr>
        <w:t>Учащиеся отвечают на теоретические вопросы устно. После демонстрации правильных ответов ими проводится самооценка своего устного ответа.</w:t>
      </w:r>
    </w:p>
    <w:p w:rsidR="00AA677E" w:rsidRPr="00AA677E" w:rsidRDefault="00AA677E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/>
          <w:bCs/>
        </w:rPr>
      </w:pPr>
      <w:r w:rsidRPr="00AA677E">
        <w:rPr>
          <w:b/>
          <w:bCs/>
        </w:rPr>
        <w:t>Вопросы:</w:t>
      </w:r>
    </w:p>
    <w:p w:rsidR="00AA677E" w:rsidRPr="00AA677E" w:rsidRDefault="00AA677E" w:rsidP="00113D07">
      <w:pPr>
        <w:pStyle w:val="a3"/>
        <w:numPr>
          <w:ilvl w:val="0"/>
          <w:numId w:val="11"/>
        </w:numPr>
        <w:tabs>
          <w:tab w:val="left" w:pos="6379"/>
        </w:tabs>
        <w:spacing w:before="0" w:beforeAutospacing="0" w:after="0" w:line="360" w:lineRule="auto"/>
        <w:jc w:val="both"/>
        <w:rPr>
          <w:b/>
          <w:bCs/>
        </w:rPr>
      </w:pPr>
      <w:r>
        <w:rPr>
          <w:bCs/>
        </w:rPr>
        <w:t xml:space="preserve">Угол между прямыми  равен 90º. Как называются </w:t>
      </w:r>
      <w:proofErr w:type="gramStart"/>
      <w:r>
        <w:rPr>
          <w:bCs/>
        </w:rPr>
        <w:t>такие</w:t>
      </w:r>
      <w:proofErr w:type="gramEnd"/>
      <w:r>
        <w:rPr>
          <w:bCs/>
        </w:rPr>
        <w:t xml:space="preserve"> прямые?</w:t>
      </w:r>
    </w:p>
    <w:p w:rsidR="00AA677E" w:rsidRPr="00AA677E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/>
          <w:bCs/>
        </w:rPr>
      </w:pPr>
      <w:r>
        <w:rPr>
          <w:bCs/>
        </w:rPr>
        <w:t>/перпендикулярные/</w:t>
      </w:r>
    </w:p>
    <w:p w:rsidR="00AA677E" w:rsidRPr="00AA677E" w:rsidRDefault="00AA677E" w:rsidP="00113D07">
      <w:pPr>
        <w:pStyle w:val="a3"/>
        <w:numPr>
          <w:ilvl w:val="0"/>
          <w:numId w:val="11"/>
        </w:numPr>
        <w:tabs>
          <w:tab w:val="left" w:pos="6379"/>
        </w:tabs>
        <w:spacing w:before="0" w:beforeAutospacing="0" w:after="0" w:line="360" w:lineRule="auto"/>
        <w:jc w:val="both"/>
        <w:rPr>
          <w:b/>
          <w:bCs/>
        </w:rPr>
      </w:pPr>
      <w:r>
        <w:rPr>
          <w:bCs/>
        </w:rPr>
        <w:t>Верно ли утверждение: «Прямая называется перпендикулярной плоскости, если она перпендикулярна некоторой прямой, лежащей в этой плоскости»?</w:t>
      </w:r>
    </w:p>
    <w:p w:rsidR="00D93E88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/>
          <w:bCs/>
        </w:rPr>
      </w:pPr>
      <w:r>
        <w:rPr>
          <w:b/>
          <w:bCs/>
        </w:rPr>
        <w:t>/да/</w:t>
      </w:r>
    </w:p>
    <w:p w:rsidR="00CE324C" w:rsidRDefault="00CE324C" w:rsidP="00113D07">
      <w:pPr>
        <w:pStyle w:val="a3"/>
        <w:numPr>
          <w:ilvl w:val="0"/>
          <w:numId w:val="11"/>
        </w:numPr>
        <w:tabs>
          <w:tab w:val="left" w:pos="6379"/>
        </w:tabs>
        <w:spacing w:before="0" w:beforeAutospacing="0" w:after="0" w:line="360" w:lineRule="auto"/>
        <w:jc w:val="both"/>
        <w:rPr>
          <w:bCs/>
        </w:rPr>
      </w:pPr>
      <w:r w:rsidRPr="00CE324C">
        <w:rPr>
          <w:bCs/>
        </w:rPr>
        <w:t>Сформу</w:t>
      </w:r>
      <w:r>
        <w:rPr>
          <w:bCs/>
        </w:rPr>
        <w:t>лируйте признак перпендикулярности прямой и плоскости.</w:t>
      </w:r>
    </w:p>
    <w:p w:rsidR="00CE324C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  <w:r>
        <w:rPr>
          <w:bCs/>
        </w:rPr>
        <w:t>/Если прямая перпендикулярна к двум пересекающимся прямым, лежащим в плоскости, то она перпендикулярна к этой плоскости./</w:t>
      </w:r>
    </w:p>
    <w:p w:rsidR="00CE324C" w:rsidRDefault="00CE324C" w:rsidP="00113D07">
      <w:pPr>
        <w:pStyle w:val="a3"/>
        <w:numPr>
          <w:ilvl w:val="0"/>
          <w:numId w:val="11"/>
        </w:numPr>
        <w:tabs>
          <w:tab w:val="left" w:pos="6379"/>
        </w:tabs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Как определяется расстояние от точки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прямой на плоскости?</w:t>
      </w:r>
    </w:p>
    <w:p w:rsidR="00CE324C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  <w:r>
        <w:rPr>
          <w:bCs/>
        </w:rPr>
        <w:t xml:space="preserve">/как длина перпендикуляра, поведенного из точки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данной прямой./</w:t>
      </w:r>
    </w:p>
    <w:p w:rsidR="00CE324C" w:rsidRDefault="009839F9" w:rsidP="00113D07">
      <w:pPr>
        <w:pStyle w:val="a3"/>
        <w:numPr>
          <w:ilvl w:val="0"/>
          <w:numId w:val="11"/>
        </w:numPr>
        <w:tabs>
          <w:tab w:val="left" w:pos="6379"/>
        </w:tabs>
        <w:spacing w:before="0" w:beforeAutospacing="0" w:after="0" w:line="360" w:lineRule="auto"/>
        <w:jc w:val="both"/>
        <w:rPr>
          <w:bCs/>
        </w:rPr>
      </w:pPr>
      <w:r>
        <w:rPr>
          <w:bCs/>
          <w:noProof/>
        </w:rPr>
        <w:pict>
          <v:group id="_x0000_s1056" style="position:absolute;left:0;text-align:left;margin-left:111.45pt;margin-top:38.5pt;width:213.75pt;height:112.5pt;z-index:251687936" coordorigin="1395,2235" coordsize="4275,225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6" type="#_x0000_t7" style="position:absolute;left:1395;top:3150;width:4275;height:1335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065;top:2520;width:15;height:1050" o:connectortype="straight" o:regroupid="1"/>
            <v:shape id="_x0000_s1028" type="#_x0000_t32" style="position:absolute;left:2775;top:2520;width:1290;height:1380;flip:x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080;top:2235;width:630;height:735" o:regroupid="1" stroked="f">
              <v:textbox style="mso-next-textbox:#_x0000_s1030">
                <w:txbxContent>
                  <w:p w:rsidR="00AF6DDA" w:rsidRDefault="00AF6DDA">
                    <w:r>
                      <w:t>Р.</w:t>
                    </w:r>
                  </w:p>
                </w:txbxContent>
              </v:textbox>
            </v:shape>
            <v:shape id="_x0000_s1031" type="#_x0000_t202" style="position:absolute;left:2535;top:3900;width:645;height:420" o:regroupid="1" stroked="f">
              <v:textbox>
                <w:txbxContent>
                  <w:p w:rsidR="00AF6DDA" w:rsidRDefault="00AF6DDA">
                    <w:r>
                      <w:t>К</w:t>
                    </w:r>
                  </w:p>
                </w:txbxContent>
              </v:textbox>
            </v:shape>
            <v:shape id="_x0000_s1032" type="#_x0000_t202" style="position:absolute;left:3930;top:3675;width:945;height:390" o:regroupid="1" stroked="f">
              <v:textbox>
                <w:txbxContent>
                  <w:p w:rsidR="00AF6DDA" w:rsidRPr="00881214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3" type="#_x0000_t202" style="position:absolute;left:4710;top:3405;width:435;height:375" o:regroupid="1" stroked="f">
              <v:textbox style="mso-next-textbox:#_x0000_s1033">
                <w:txbxContent>
                  <w:p w:rsidR="00AF6DDA" w:rsidRDefault="00AF6DDA">
                    <w:r>
                      <w:rPr>
                        <w:rFonts w:cs="Times New Roman"/>
                      </w:rPr>
                      <w:t>α</w:t>
                    </w:r>
                  </w:p>
                </w:txbxContent>
              </v:textbox>
            </v:shape>
            <v:shape id="_x0000_s1055" type="#_x0000_t32" style="position:absolute;left:2775;top:3570;width:1305;height:330;flip:y" o:connectortype="straight"/>
          </v:group>
        </w:pict>
      </w:r>
      <w:r w:rsidR="00CE324C">
        <w:rPr>
          <w:bCs/>
        </w:rPr>
        <w:t>По рисунку 1 назовите: перпендикуляр, основание перпендикуляра, наклонную к плоскости α, основание наклонной, проекцию наклонной на плоскость α.</w:t>
      </w:r>
    </w:p>
    <w:p w:rsidR="00CE324C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</w:p>
    <w:p w:rsidR="00CE324C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</w:p>
    <w:p w:rsidR="00CE324C" w:rsidRPr="00CE324C" w:rsidRDefault="00CE324C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Cs/>
        </w:rPr>
      </w:pPr>
    </w:p>
    <w:p w:rsidR="00D93E88" w:rsidRPr="00D93E88" w:rsidRDefault="00D93E88" w:rsidP="00113D07">
      <w:pPr>
        <w:pStyle w:val="a3"/>
        <w:tabs>
          <w:tab w:val="left" w:pos="6379"/>
        </w:tabs>
        <w:spacing w:before="0" w:beforeAutospacing="0" w:after="0" w:line="360" w:lineRule="auto"/>
        <w:ind w:left="360" w:firstLine="567"/>
        <w:jc w:val="both"/>
        <w:rPr>
          <w:b/>
          <w:bCs/>
        </w:rPr>
      </w:pPr>
    </w:p>
    <w:p w:rsidR="009E7318" w:rsidRPr="00A50318" w:rsidRDefault="009E7318" w:rsidP="00113D07">
      <w:pPr>
        <w:spacing w:after="0" w:line="360" w:lineRule="auto"/>
        <w:ind w:left="360" w:firstLine="567"/>
        <w:jc w:val="center"/>
        <w:rPr>
          <w:szCs w:val="24"/>
        </w:rPr>
      </w:pPr>
    </w:p>
    <w:p w:rsidR="009E7318" w:rsidRDefault="00881214" w:rsidP="00113D07">
      <w:pPr>
        <w:spacing w:after="0" w:line="360" w:lineRule="auto"/>
        <w:ind w:firstLine="567"/>
        <w:jc w:val="both"/>
        <w:rPr>
          <w:szCs w:val="24"/>
        </w:rPr>
      </w:pPr>
      <w:r w:rsidRPr="00881214">
        <w:rPr>
          <w:szCs w:val="24"/>
        </w:rPr>
        <w:t xml:space="preserve">/ </w:t>
      </w:r>
      <w:r w:rsidRPr="00881214">
        <w:rPr>
          <w:szCs w:val="24"/>
          <w:lang w:val="en-US"/>
        </w:rPr>
        <w:t>PD</w:t>
      </w:r>
      <w:r w:rsidRPr="00881214">
        <w:rPr>
          <w:szCs w:val="24"/>
        </w:rPr>
        <w:t>- перпендикуляр</w:t>
      </w:r>
      <w:r>
        <w:rPr>
          <w:szCs w:val="24"/>
        </w:rPr>
        <w:t xml:space="preserve">, точка </w:t>
      </w:r>
      <w:r>
        <w:rPr>
          <w:szCs w:val="24"/>
          <w:lang w:val="en-US"/>
        </w:rPr>
        <w:t>D</w:t>
      </w:r>
      <w:r>
        <w:rPr>
          <w:szCs w:val="24"/>
        </w:rPr>
        <w:t>- основание перпендикуляра,</w:t>
      </w:r>
      <w:r>
        <w:rPr>
          <w:szCs w:val="24"/>
          <w:lang w:val="en-US"/>
        </w:rPr>
        <w:t>PK</w:t>
      </w:r>
      <w:r>
        <w:rPr>
          <w:szCs w:val="24"/>
        </w:rPr>
        <w:t xml:space="preserve">- наклонная, точка  </w:t>
      </w:r>
      <w:r>
        <w:rPr>
          <w:szCs w:val="24"/>
          <w:lang w:val="en-US"/>
        </w:rPr>
        <w:t>K</w:t>
      </w:r>
      <w:r>
        <w:rPr>
          <w:szCs w:val="24"/>
        </w:rPr>
        <w:t xml:space="preserve"> – основание наклонной, </w:t>
      </w:r>
      <w:r>
        <w:rPr>
          <w:szCs w:val="24"/>
          <w:lang w:val="en-US"/>
        </w:rPr>
        <w:t>KD</w:t>
      </w:r>
      <w:r>
        <w:rPr>
          <w:szCs w:val="24"/>
        </w:rPr>
        <w:t xml:space="preserve"> – проекция./</w:t>
      </w:r>
    </w:p>
    <w:p w:rsidR="00881214" w:rsidRPr="00113D07" w:rsidRDefault="00881214" w:rsidP="00113D07">
      <w:pPr>
        <w:pStyle w:val="a5"/>
        <w:numPr>
          <w:ilvl w:val="0"/>
          <w:numId w:val="11"/>
        </w:numPr>
        <w:spacing w:after="0" w:line="360" w:lineRule="auto"/>
        <w:jc w:val="both"/>
        <w:rPr>
          <w:b/>
          <w:szCs w:val="24"/>
        </w:rPr>
      </w:pPr>
      <w:r w:rsidRPr="00113D07">
        <w:rPr>
          <w:szCs w:val="24"/>
        </w:rPr>
        <w:t>Сформулируйте теорему о трех перпендикулярах</w:t>
      </w:r>
      <w:r w:rsidRPr="00113D07">
        <w:rPr>
          <w:b/>
          <w:szCs w:val="24"/>
        </w:rPr>
        <w:t>. (Слайд</w:t>
      </w:r>
      <w:r w:rsidR="00616789">
        <w:rPr>
          <w:b/>
          <w:szCs w:val="24"/>
        </w:rPr>
        <w:t xml:space="preserve"> 7 - 8</w:t>
      </w:r>
      <w:r w:rsidRPr="00113D07">
        <w:rPr>
          <w:b/>
          <w:szCs w:val="24"/>
        </w:rPr>
        <w:t>)</w:t>
      </w:r>
    </w:p>
    <w:p w:rsidR="00570A39" w:rsidRDefault="00570A39" w:rsidP="00113D07">
      <w:pPr>
        <w:spacing w:after="0"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Теорема.</w:t>
      </w:r>
    </w:p>
    <w:p w:rsidR="00570A39" w:rsidRDefault="00570A39" w:rsidP="00113D0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Прямая, проведенная в плоскости через основание наклонной перпендикулярно к е проекции на эту плоскость, перпендикулярна и к самой наклонной.</w:t>
      </w:r>
    </w:p>
    <w:p w:rsidR="00570A39" w:rsidRDefault="00570A39" w:rsidP="00113D07">
      <w:pPr>
        <w:spacing w:after="0" w:line="360" w:lineRule="auto"/>
        <w:ind w:firstLine="567"/>
        <w:jc w:val="both"/>
        <w:rPr>
          <w:szCs w:val="24"/>
        </w:rPr>
      </w:pPr>
      <w:r w:rsidRPr="00570A39">
        <w:rPr>
          <w:i/>
          <w:szCs w:val="24"/>
        </w:rPr>
        <w:t>Обратно:</w:t>
      </w:r>
      <w:r>
        <w:rPr>
          <w:i/>
          <w:szCs w:val="24"/>
        </w:rPr>
        <w:t xml:space="preserve"> </w:t>
      </w:r>
      <w:proofErr w:type="gramStart"/>
      <w:r>
        <w:rPr>
          <w:szCs w:val="24"/>
        </w:rPr>
        <w:t>Прямая</w:t>
      </w:r>
      <w:proofErr w:type="gramEnd"/>
      <w:r>
        <w:rPr>
          <w:szCs w:val="24"/>
        </w:rPr>
        <w:t>, проведенная в плоскости через основание наклонной перпендикулярно к ней, перпендикулярна и к ее проекции.</w:t>
      </w:r>
    </w:p>
    <w:p w:rsidR="0017239D" w:rsidRPr="00A40FDD" w:rsidRDefault="0017239D" w:rsidP="00113D07">
      <w:pPr>
        <w:spacing w:after="0" w:line="360" w:lineRule="auto"/>
        <w:ind w:firstLine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 xml:space="preserve">Задача </w:t>
      </w:r>
      <w:r w:rsidRPr="00A40FDD">
        <w:rPr>
          <w:rFonts w:cs="Times New Roman"/>
          <w:b/>
          <w:szCs w:val="24"/>
        </w:rPr>
        <w:t>№154</w:t>
      </w:r>
      <w:r w:rsidR="00580016">
        <w:rPr>
          <w:rFonts w:cs="Times New Roman"/>
          <w:b/>
          <w:szCs w:val="24"/>
        </w:rPr>
        <w:t xml:space="preserve"> (Слайд 1</w:t>
      </w:r>
      <w:r w:rsidR="00616789">
        <w:rPr>
          <w:rFonts w:cs="Times New Roman"/>
          <w:b/>
          <w:szCs w:val="24"/>
        </w:rPr>
        <w:t>7</w:t>
      </w:r>
      <w:r w:rsidR="00580016">
        <w:rPr>
          <w:rFonts w:cs="Times New Roman"/>
          <w:b/>
          <w:szCs w:val="24"/>
        </w:rPr>
        <w:t>)</w:t>
      </w:r>
    </w:p>
    <w:p w:rsidR="0017239D" w:rsidRDefault="0017239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Дано: </w:t>
      </w:r>
      <m:oMath>
        <m:r>
          <w:rPr>
            <w:rFonts w:ascii="Cambria Math" w:hAnsi="Cambria Math" w:cs="Times New Roman"/>
            <w:szCs w:val="24"/>
          </w:rPr>
          <m:t>∆АВС,</m:t>
        </m:r>
      </m:oMath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BD</w:t>
      </w:r>
      <w:r w:rsidRPr="003D5B05">
        <w:rPr>
          <w:rFonts w:cs="Times New Roman"/>
          <w:szCs w:val="24"/>
        </w:rPr>
        <w:t xml:space="preserve"> ┴ (</w:t>
      </w:r>
      <w:r>
        <w:rPr>
          <w:rFonts w:cs="Times New Roman"/>
          <w:szCs w:val="24"/>
          <w:lang w:val="en-US"/>
        </w:rPr>
        <w:t>ABC</w:t>
      </w:r>
      <w:r w:rsidRPr="003D5B0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BD</w:t>
      </w:r>
      <w:r w:rsidRPr="003D5B05">
        <w:rPr>
          <w:rFonts w:cs="Times New Roman"/>
          <w:szCs w:val="24"/>
        </w:rPr>
        <w:t xml:space="preserve"> = 9 </w:t>
      </w:r>
      <w:r>
        <w:rPr>
          <w:rFonts w:cs="Times New Roman"/>
          <w:szCs w:val="24"/>
        </w:rPr>
        <w:t>см, АС = 10 см, ВС = ВА = 13 см.</w:t>
      </w:r>
    </w:p>
    <w:p w:rsidR="0017239D" w:rsidRDefault="0017239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Найти: а) расстояние от точки </w:t>
      </w:r>
      <w:r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до</w:t>
      </w:r>
      <w:proofErr w:type="gramEnd"/>
      <w:r>
        <w:rPr>
          <w:rFonts w:cs="Times New Roman"/>
          <w:szCs w:val="24"/>
        </w:rPr>
        <w:t xml:space="preserve"> АС; б) </w:t>
      </w:r>
      <w:r>
        <w:rPr>
          <w:rFonts w:cs="Times New Roman"/>
          <w:szCs w:val="24"/>
          <w:lang w:val="en-US"/>
        </w:rPr>
        <w:t>S</w:t>
      </w:r>
      <m:oMath>
        <m:r>
          <w:rPr>
            <w:rFonts w:ascii="Cambria Math" w:hAnsi="Cambria Math" w:cs="Times New Roman"/>
            <w:szCs w:val="24"/>
          </w:rPr>
          <m:t>∆</m:t>
        </m:r>
        <m:r>
          <w:rPr>
            <w:rFonts w:ascii="Cambria Math" w:hAnsi="Cambria Math" w:cs="Times New Roman"/>
            <w:szCs w:val="24"/>
            <w:lang w:val="en-US"/>
          </w:rPr>
          <m:t>ACD</m:t>
        </m:r>
      </m:oMath>
      <w:r>
        <w:rPr>
          <w:rFonts w:cs="Times New Roman"/>
          <w:szCs w:val="24"/>
        </w:rPr>
        <w:t>.</w:t>
      </w:r>
    </w:p>
    <w:p w:rsidR="0017239D" w:rsidRDefault="009839F9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235" style="position:absolute;left:0;text-align:left;margin-left:85.2pt;margin-top:16.3pt;width:198pt;height:187.5pt;z-index:251836416" coordorigin="2940,11340" coordsize="3960,3750">
            <v:shape id="_x0000_s1198" type="#_x0000_t32" style="position:absolute;left:4365;top:11520;width:15;height:1605" o:connectortype="straight">
              <v:stroke dashstyle="dash"/>
            </v:shape>
            <v:shape id="_x0000_s1199" type="#_x0000_t32" style="position:absolute;left:4365;top:13125;width:2055;height:165" o:connectortype="straight">
              <v:stroke dashstyle="dash"/>
            </v:shape>
            <v:shape id="_x0000_s1200" type="#_x0000_t32" style="position:absolute;left:3210;top:13125;width:1155;height:1245;flip:x" o:connectortype="straight">
              <v:stroke dashstyle="dash"/>
            </v:shape>
            <v:shape id="_x0000_s1201" type="#_x0000_t32" style="position:absolute;left:3210;top:11520;width:1155;height:2850;flip:x" o:connectortype="straight"/>
            <v:shape id="_x0000_s1202" type="#_x0000_t32" style="position:absolute;left:4365;top:11520;width:2055;height:1770" o:connectortype="straight"/>
            <v:shape id="_x0000_s1203" type="#_x0000_t32" style="position:absolute;left:3210;top:13290;width:3210;height:1080;flip:y" o:connectortype="straight"/>
            <v:shape id="_x0000_s1205" type="#_x0000_t32" style="position:absolute;left:4380;top:11520;width:495;height:2280;flip:x y" o:connectortype="straight"/>
            <v:shape id="_x0000_s1206" type="#_x0000_t32" style="position:absolute;left:4377;top:13125;width:495;height:675" o:connectortype="straight">
              <v:stroke dashstyle="dash"/>
            </v:shape>
            <v:shape id="_x0000_s1207" type="#_x0000_t32" style="position:absolute;left:3945;top:13410;width:135;height:150" o:connectortype="straight"/>
            <v:shape id="_x0000_s1208" type="#_x0000_t32" style="position:absolute;left:5265;top:13125;width:0;height:165" o:connectortype="straight"/>
            <v:shape id="_x0000_s1209" type="#_x0000_t32" style="position:absolute;left:5070;top:12060;width:195;height:195;flip:x" o:connectortype="straight"/>
            <v:shape id="_x0000_s1210" type="#_x0000_t32" style="position:absolute;left:5190;top:12150;width:75;height:105;flip:x" o:connectortype="straight"/>
            <v:shape id="_x0000_s1211" type="#_x0000_t32" style="position:absolute;left:3840;top:12345;width:240;height:135" o:connectortype="straight"/>
            <v:shape id="_x0000_s1212" type="#_x0000_t32" style="position:absolute;left:3840;top:12480;width:240;height:120" o:connectortype="straight"/>
            <v:shape id="_x0000_s1213" type="#_x0000_t32" style="position:absolute;left:5430;top:13560;width:30;height:135" o:connectortype="straight"/>
            <v:shape id="_x0000_s1214" type="#_x0000_t32" style="position:absolute;left:5550;top:13485;width:105;height:210" o:connectortype="straight"/>
            <v:shape id="_x0000_s1215" type="#_x0000_t32" style="position:absolute;left:5460;top:13485;width:90;height:210" o:connectortype="straight"/>
            <v:shape id="_x0000_s1216" type="#_x0000_t32" style="position:absolute;left:4485;top:13800;width:135;height:225" o:connectortype="straight"/>
            <v:shape id="_x0000_s1217" type="#_x0000_t32" style="position:absolute;left:4380;top:13800;width:105;height:225" o:connectortype="straight"/>
            <v:shape id="_x0000_s1218" type="#_x0000_t32" style="position:absolute;left:4275;top:13890;width:105;height:240" o:connectortype="straight"/>
            <v:shape id="_x0000_s1220" type="#_x0000_t32" style="position:absolute;left:4770;top:13485;width:300;height:75;flip:y" o:connectortype="straight"/>
            <v:shape id="_x0000_s1221" type="#_x0000_t32" style="position:absolute;left:5070;top:13485;width:120;height:210" o:connectortype="straight"/>
            <v:shape id="_x0000_s1222" type="#_x0000_t32" style="position:absolute;left:4380;top:12900;width:240;height:390" o:connectortype="straight"/>
            <v:shape id="_x0000_s1223" type="#_x0000_t32" style="position:absolute;left:4620;top:13290;width:0;height:195" o:connectortype="straight"/>
            <v:shape id="_x0000_s1224" type="#_x0000_t202" style="position:absolute;left:3840;top:11340;width:360;height:360" stroked="f">
              <v:textbox style="mso-next-textbox:#_x0000_s1224">
                <w:txbxContent>
                  <w:p w:rsidR="00AF6DDA" w:rsidRPr="0017239D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25" type="#_x0000_t202" style="position:absolute;left:6420;top:13035;width:480;height:525" stroked="f">
              <v:textbox style="mso-next-textbox:#_x0000_s1225">
                <w:txbxContent>
                  <w:p w:rsidR="00AF6DDA" w:rsidRPr="0017239D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26" type="#_x0000_t202" style="position:absolute;left:4770;top:13890;width:420;height:480" stroked="f">
              <v:textbox style="mso-next-textbox:#_x0000_s1226">
                <w:txbxContent>
                  <w:p w:rsidR="00AF6DDA" w:rsidRPr="0017239D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227" type="#_x0000_t202" style="position:absolute;left:2940;top:14445;width:465;height:645" stroked="f">
              <v:textbox style="mso-next-textbox:#_x0000_s1227">
                <w:txbxContent>
                  <w:p w:rsidR="00AF6DDA" w:rsidRPr="006B3642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28" type="#_x0000_t202" style="position:absolute;left:3945;top:12600;width:330;height:435" stroked="f">
              <v:textbox style="mso-next-textbox:#_x0000_s1228">
                <w:txbxContent>
                  <w:p w:rsidR="00AF6DDA" w:rsidRPr="006B3642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="0017239D">
        <w:rPr>
          <w:rFonts w:cs="Times New Roman"/>
          <w:szCs w:val="24"/>
        </w:rPr>
        <w:t>Решение:</w:t>
      </w: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F905B9" w:rsidRPr="008A12AD" w:rsidRDefault="00F905B9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Pr="008A12AD" w:rsidRDefault="006B3642" w:rsidP="00113D07">
      <w:pPr>
        <w:spacing w:after="0" w:line="360" w:lineRule="auto"/>
        <w:ind w:firstLine="567"/>
        <w:jc w:val="both"/>
        <w:rPr>
          <w:szCs w:val="24"/>
        </w:rPr>
      </w:pPr>
    </w:p>
    <w:p w:rsidR="006B3642" w:rsidRDefault="006B3642" w:rsidP="00113D0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а) 1. </w:t>
      </w:r>
      <w:r>
        <w:rPr>
          <w:szCs w:val="24"/>
          <w:lang w:val="en-US"/>
        </w:rPr>
        <w:t>DB</w:t>
      </w:r>
      <w:r>
        <w:rPr>
          <w:szCs w:val="24"/>
        </w:rPr>
        <w:t xml:space="preserve"> – перпендикуляр, АС и </w:t>
      </w:r>
      <w:r w:rsidR="00C26815">
        <w:rPr>
          <w:szCs w:val="24"/>
          <w:lang w:val="en-US"/>
        </w:rPr>
        <w:t>DA</w:t>
      </w:r>
      <w:r w:rsidR="00C26815">
        <w:rPr>
          <w:szCs w:val="24"/>
        </w:rPr>
        <w:t xml:space="preserve"> – наклонные, так как ВА = ВС – проекции, то </w:t>
      </w:r>
      <w:r w:rsidR="00C26815">
        <w:rPr>
          <w:szCs w:val="24"/>
          <w:lang w:val="en-US"/>
        </w:rPr>
        <w:t>DA</w:t>
      </w:r>
      <w:r w:rsidR="00C26815" w:rsidRPr="00C26815">
        <w:rPr>
          <w:szCs w:val="24"/>
        </w:rPr>
        <w:t>=</w:t>
      </w:r>
      <w:r w:rsidR="00C26815">
        <w:rPr>
          <w:szCs w:val="24"/>
          <w:lang w:val="en-US"/>
        </w:rPr>
        <w:t>DC</w:t>
      </w:r>
      <w:r w:rsidR="00C26815">
        <w:rPr>
          <w:szCs w:val="24"/>
        </w:rPr>
        <w:t>.</w:t>
      </w:r>
    </w:p>
    <w:p w:rsidR="00C26815" w:rsidRDefault="00C26815" w:rsidP="00113D07">
      <w:pPr>
        <w:spacing w:after="0" w:line="360" w:lineRule="auto"/>
        <w:ind w:firstLine="567"/>
        <w:jc w:val="both"/>
        <w:rPr>
          <w:rFonts w:eastAsiaTheme="minorEastAsia"/>
          <w:szCs w:val="24"/>
        </w:rPr>
      </w:pPr>
      <w:r>
        <w:rPr>
          <w:szCs w:val="24"/>
        </w:rPr>
        <w:t xml:space="preserve">2. </w:t>
      </w:r>
      <m:oMath>
        <m:r>
          <w:rPr>
            <w:rFonts w:ascii="Cambria Math" w:hAnsi="Cambria Math"/>
            <w:szCs w:val="24"/>
          </w:rPr>
          <m:t xml:space="preserve">∆DAC- </m:t>
        </m:r>
      </m:oMath>
      <w:r w:rsidR="008A12AD">
        <w:rPr>
          <w:rFonts w:eastAsiaTheme="minorEastAsia"/>
          <w:szCs w:val="24"/>
        </w:rPr>
        <w:t xml:space="preserve">равнобедренный, </w:t>
      </w:r>
      <w:r w:rsidR="008A12AD">
        <w:rPr>
          <w:rFonts w:eastAsiaTheme="minorEastAsia"/>
          <w:szCs w:val="24"/>
          <w:lang w:val="en-US"/>
        </w:rPr>
        <w:t>DK</w:t>
      </w:r>
      <w:r w:rsidR="008A12AD">
        <w:rPr>
          <w:rFonts w:eastAsiaTheme="minorEastAsia"/>
          <w:szCs w:val="24"/>
        </w:rPr>
        <w:t xml:space="preserve"> – высота, медиана и биссектриса, </w:t>
      </w:r>
      <w:r w:rsidR="008A12AD">
        <w:rPr>
          <w:rFonts w:eastAsiaTheme="minorEastAsia"/>
          <w:szCs w:val="24"/>
          <w:lang w:val="en-US"/>
        </w:rPr>
        <w:t>DK</w:t>
      </w:r>
      <w:r w:rsidR="008A12AD">
        <w:rPr>
          <w:rFonts w:eastAsiaTheme="minorEastAsia"/>
          <w:szCs w:val="24"/>
        </w:rPr>
        <w:t xml:space="preserve"> – расстояние от точки </w:t>
      </w:r>
      <w:r w:rsidR="008A12AD">
        <w:rPr>
          <w:rFonts w:eastAsiaTheme="minorEastAsia"/>
          <w:szCs w:val="24"/>
          <w:lang w:val="en-US"/>
        </w:rPr>
        <w:t>D</w:t>
      </w:r>
      <w:r w:rsidR="008A12AD">
        <w:rPr>
          <w:rFonts w:eastAsiaTheme="minorEastAsia"/>
          <w:szCs w:val="24"/>
        </w:rPr>
        <w:t xml:space="preserve"> </w:t>
      </w:r>
      <w:proofErr w:type="gramStart"/>
      <w:r w:rsidR="008A12AD">
        <w:rPr>
          <w:rFonts w:eastAsiaTheme="minorEastAsia"/>
          <w:szCs w:val="24"/>
        </w:rPr>
        <w:t>до</w:t>
      </w:r>
      <w:proofErr w:type="gramEnd"/>
      <w:r w:rsidR="008A12AD">
        <w:rPr>
          <w:rFonts w:eastAsiaTheme="minorEastAsia"/>
          <w:szCs w:val="24"/>
        </w:rPr>
        <w:t xml:space="preserve"> АС.</w:t>
      </w:r>
    </w:p>
    <w:p w:rsidR="008A12AD" w:rsidRDefault="008A12AD" w:rsidP="00113D07">
      <w:pPr>
        <w:spacing w:after="0" w:line="360" w:lineRule="auto"/>
        <w:ind w:firstLine="567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3. </w:t>
      </w:r>
      <m:oMath>
        <m:r>
          <w:rPr>
            <w:rFonts w:ascii="Cambria Math" w:eastAsiaTheme="minorEastAsia" w:hAnsi="Cambria Math"/>
            <w:szCs w:val="24"/>
          </w:rPr>
          <m:t>∆ВКА</m:t>
        </m:r>
      </m:oMath>
      <w:r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&lt;К=90 ̊</m:t>
        </m:r>
      </m:oMath>
      <w:r>
        <w:rPr>
          <w:rFonts w:eastAsiaTheme="minorEastAsia"/>
          <w:szCs w:val="24"/>
        </w:rPr>
        <w:t>, ВК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ВА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АК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Cs w:val="24"/>
        </w:rPr>
        <w:t xml:space="preserve">, ВК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8·18</m:t>
            </m:r>
          </m:e>
        </m:rad>
      </m:oMath>
      <w:r>
        <w:rPr>
          <w:rFonts w:eastAsiaTheme="minorEastAsia"/>
          <w:szCs w:val="24"/>
        </w:rPr>
        <w:t xml:space="preserve"> = 12 (см).</w:t>
      </w:r>
    </w:p>
    <w:p w:rsidR="008A12AD" w:rsidRDefault="008A12AD" w:rsidP="00113D07">
      <w:pPr>
        <w:spacing w:after="0" w:line="360" w:lineRule="auto"/>
        <w:ind w:firstLine="567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4. </w:t>
      </w:r>
      <m:oMath>
        <m:r>
          <w:rPr>
            <w:rFonts w:ascii="Cambria Math" w:eastAsiaTheme="minorEastAsia" w:hAnsi="Cambria Math"/>
            <w:szCs w:val="24"/>
          </w:rPr>
          <m:t>∆</m:t>
        </m:r>
      </m:oMath>
      <w:r>
        <w:rPr>
          <w:rFonts w:eastAsiaTheme="minorEastAsia"/>
          <w:szCs w:val="24"/>
          <w:lang w:val="en-US"/>
        </w:rPr>
        <w:t>DBK</w:t>
      </w:r>
      <w:r w:rsidR="00A40FDD" w:rsidRPr="00A40FDD">
        <w:rPr>
          <w:rFonts w:eastAsiaTheme="minorEastAsia"/>
          <w:szCs w:val="24"/>
        </w:rPr>
        <w:t>,</w:t>
      </w:r>
      <m:oMath>
        <m:r>
          <w:rPr>
            <w:rFonts w:ascii="Cambria Math" w:eastAsiaTheme="minorEastAsia" w:hAnsi="Cambria Math"/>
            <w:szCs w:val="24"/>
          </w:rPr>
          <m:t>&lt;В=90 ̊</m:t>
        </m:r>
        <w:proofErr w:type="gramStart"/>
      </m:oMath>
      <w:r w:rsidRPr="00A40FDD">
        <w:rPr>
          <w:rFonts w:eastAsiaTheme="minorEastAsia"/>
          <w:szCs w:val="24"/>
        </w:rPr>
        <w:t>,</w:t>
      </w:r>
      <w:proofErr w:type="gramEnd"/>
      <w:r w:rsidRPr="00A40FDD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  <w:lang w:val="en-US"/>
        </w:rPr>
        <w:t>DK</w:t>
      </w:r>
      <w:r w:rsidRPr="00A40FDD">
        <w:rPr>
          <w:rFonts w:eastAsiaTheme="minorEastAsia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BD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  <w:lang w:val="en-US"/>
                  </w:rPr>
                  <m:t>BK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</m:oMath>
      <w:r w:rsidR="00A40FDD" w:rsidRPr="00A40FDD">
        <w:rPr>
          <w:rFonts w:eastAsiaTheme="minorEastAsia"/>
          <w:szCs w:val="24"/>
        </w:rPr>
        <w:t xml:space="preserve">, </w:t>
      </w:r>
      <w:r w:rsidR="00A40FDD">
        <w:rPr>
          <w:rFonts w:eastAsiaTheme="minorEastAsia"/>
          <w:szCs w:val="24"/>
          <w:lang w:val="en-US"/>
        </w:rPr>
        <w:t>DK</w:t>
      </w:r>
      <w:r w:rsidR="00A40FDD" w:rsidRPr="00A40FDD">
        <w:rPr>
          <w:rFonts w:eastAsiaTheme="minorEastAsia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81+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</m:oMath>
      <w:r w:rsidR="00A40FDD" w:rsidRPr="00A40FDD">
        <w:rPr>
          <w:rFonts w:eastAsiaTheme="minorEastAsia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225</m:t>
            </m:r>
          </m:e>
        </m:rad>
      </m:oMath>
      <w:r w:rsidR="00A40FDD" w:rsidRPr="00A40FDD">
        <w:rPr>
          <w:rFonts w:eastAsiaTheme="minorEastAsia"/>
          <w:szCs w:val="24"/>
        </w:rPr>
        <w:t xml:space="preserve"> = 15 </w:t>
      </w:r>
      <w:r w:rsidR="00A40FDD">
        <w:rPr>
          <w:rFonts w:eastAsiaTheme="minorEastAsia"/>
          <w:szCs w:val="24"/>
        </w:rPr>
        <w:t>(см).</w:t>
      </w:r>
    </w:p>
    <w:p w:rsidR="00A40FDD" w:rsidRPr="00A40FDD" w:rsidRDefault="00A40FDD" w:rsidP="00113D07">
      <w:pPr>
        <w:spacing w:after="0" w:line="360" w:lineRule="auto"/>
        <w:ind w:firstLine="567"/>
        <w:jc w:val="both"/>
        <w:rPr>
          <w:rFonts w:eastAsiaTheme="minorEastAsia"/>
          <w:szCs w:val="24"/>
          <w:lang w:val="en-US"/>
        </w:rPr>
      </w:pPr>
      <w:r>
        <w:rPr>
          <w:szCs w:val="24"/>
        </w:rPr>
        <w:t>б</w:t>
      </w:r>
      <w:r w:rsidRPr="00A40FDD">
        <w:rPr>
          <w:szCs w:val="24"/>
          <w:lang w:val="en-US"/>
        </w:rPr>
        <w:t xml:space="preserve">) </w:t>
      </w:r>
      <w:r>
        <w:rPr>
          <w:szCs w:val="24"/>
          <w:lang w:val="en-US"/>
        </w:rPr>
        <w:t>S</w:t>
      </w:r>
      <m:oMath>
        <m:r>
          <w:rPr>
            <w:rFonts w:ascii="Cambria Math" w:hAnsi="Cambria Math"/>
            <w:szCs w:val="24"/>
            <w:lang w:val="en-US"/>
          </w:rPr>
          <m:t>∆ACD</m:t>
        </m:r>
      </m:oMath>
      <w:r>
        <w:rPr>
          <w:rFonts w:eastAsiaTheme="minorEastAsia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 w:cs="Times New Roman"/>
          <w:szCs w:val="24"/>
          <w:lang w:val="en-US"/>
        </w:rPr>
        <w:t>·</w:t>
      </w:r>
      <w:r>
        <w:rPr>
          <w:rFonts w:eastAsiaTheme="minorEastAsia"/>
          <w:szCs w:val="24"/>
          <w:lang w:val="en-US"/>
        </w:rPr>
        <w:t>AC</w:t>
      </w:r>
      <w:r>
        <w:rPr>
          <w:rFonts w:eastAsiaTheme="minorEastAsia" w:cs="Times New Roman"/>
          <w:szCs w:val="24"/>
          <w:lang w:val="en-US"/>
        </w:rPr>
        <w:t>·</w:t>
      </w:r>
      <w:r>
        <w:rPr>
          <w:rFonts w:eastAsiaTheme="minorEastAsia"/>
          <w:szCs w:val="24"/>
          <w:lang w:val="en-US"/>
        </w:rPr>
        <w:t xml:space="preserve">DK, </w:t>
      </w:r>
      <w:r>
        <w:rPr>
          <w:szCs w:val="24"/>
          <w:lang w:val="en-US"/>
        </w:rPr>
        <w:t>S</w:t>
      </w:r>
      <m:oMath>
        <m:r>
          <w:rPr>
            <w:rFonts w:ascii="Cambria Math" w:hAnsi="Cambria Math"/>
            <w:szCs w:val="24"/>
            <w:lang w:val="en-US"/>
          </w:rPr>
          <m:t>∆ACD</m:t>
        </m:r>
      </m:oMath>
      <w:r>
        <w:rPr>
          <w:rFonts w:eastAsiaTheme="minorEastAsia"/>
          <w:szCs w:val="24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 w:cs="Times New Roman"/>
          <w:szCs w:val="24"/>
          <w:lang w:val="en-US"/>
        </w:rPr>
        <w:t>·</w:t>
      </w:r>
      <w:r>
        <w:rPr>
          <w:rFonts w:eastAsiaTheme="minorEastAsia"/>
          <w:szCs w:val="24"/>
          <w:lang w:val="en-US"/>
        </w:rPr>
        <w:t>10</w:t>
      </w:r>
      <w:r>
        <w:rPr>
          <w:rFonts w:eastAsiaTheme="minorEastAsia" w:cs="Times New Roman"/>
          <w:szCs w:val="24"/>
          <w:lang w:val="en-US"/>
        </w:rPr>
        <w:t>·</w:t>
      </w:r>
      <w:r>
        <w:rPr>
          <w:rFonts w:eastAsiaTheme="minorEastAsia"/>
          <w:szCs w:val="24"/>
          <w:lang w:val="en-US"/>
        </w:rPr>
        <w:t>15= 75 (</w:t>
      </w:r>
      <w:r>
        <w:rPr>
          <w:rFonts w:eastAsiaTheme="minorEastAsia"/>
          <w:szCs w:val="24"/>
        </w:rPr>
        <w:t>см</w:t>
      </w:r>
      <w:proofErr w:type="gramStart"/>
      <w:r w:rsidRPr="00A40FDD">
        <w:rPr>
          <w:rFonts w:eastAsiaTheme="minorEastAsia"/>
          <w:szCs w:val="24"/>
          <w:vertAlign w:val="superscript"/>
          <w:lang w:val="en-US"/>
        </w:rPr>
        <w:t>2</w:t>
      </w:r>
      <w:proofErr w:type="gramEnd"/>
      <w:r w:rsidRPr="00A40FDD">
        <w:rPr>
          <w:rFonts w:eastAsiaTheme="minorEastAsia"/>
          <w:szCs w:val="24"/>
          <w:lang w:val="en-US"/>
        </w:rPr>
        <w:t>).</w:t>
      </w:r>
    </w:p>
    <w:p w:rsidR="00A40FDD" w:rsidRDefault="00A40FDD" w:rsidP="00113D0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Ответ: 15 см, 75 см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.</w:t>
      </w:r>
    </w:p>
    <w:p w:rsidR="00A40FDD" w:rsidRPr="00A40FDD" w:rsidRDefault="00A40FDD" w:rsidP="00113D07">
      <w:pPr>
        <w:spacing w:after="0" w:line="360" w:lineRule="auto"/>
        <w:ind w:firstLine="567"/>
        <w:rPr>
          <w:rFonts w:cs="Times New Roman"/>
          <w:b/>
          <w:szCs w:val="24"/>
        </w:rPr>
      </w:pPr>
      <w:r w:rsidRPr="00A40FDD">
        <w:rPr>
          <w:rFonts w:cs="Times New Roman"/>
          <w:b/>
          <w:szCs w:val="24"/>
        </w:rPr>
        <w:t>Задача №158</w:t>
      </w:r>
      <w:r w:rsidR="00580016">
        <w:rPr>
          <w:rFonts w:cs="Times New Roman"/>
          <w:b/>
          <w:szCs w:val="24"/>
        </w:rPr>
        <w:t xml:space="preserve"> (Слайд 1</w:t>
      </w:r>
      <w:r w:rsidR="00616789">
        <w:rPr>
          <w:rFonts w:cs="Times New Roman"/>
          <w:b/>
          <w:szCs w:val="24"/>
        </w:rPr>
        <w:t>8</w:t>
      </w:r>
      <w:r w:rsidR="00580016">
        <w:rPr>
          <w:rFonts w:cs="Times New Roman"/>
          <w:b/>
          <w:szCs w:val="24"/>
        </w:rPr>
        <w:t>)</w:t>
      </w:r>
    </w:p>
    <w:p w:rsidR="00A40FDD" w:rsidRDefault="00A40FD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Через вершину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 xml:space="preserve"> ромба АВС</w:t>
      </w:r>
      <w:r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</w:rPr>
        <w:t xml:space="preserve"> проведена прямая ВМ перпендикулярно к его плоскости. Найти расстояние от точки М до прямых, содержащих стороны ромба, если АВ = 25 см; </w:t>
      </w:r>
    </w:p>
    <w:p w:rsidR="00A40FDD" w:rsidRDefault="00A40FD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&lt; ВА</w:t>
      </w:r>
      <w:proofErr w:type="gramStart"/>
      <w:r>
        <w:rPr>
          <w:rFonts w:cs="Times New Roman"/>
          <w:szCs w:val="24"/>
          <w:lang w:val="en-US"/>
        </w:rPr>
        <w:t>D</w:t>
      </w:r>
      <w:proofErr w:type="gramEnd"/>
      <w:r>
        <w:rPr>
          <w:rFonts w:cs="Times New Roman"/>
          <w:szCs w:val="24"/>
        </w:rPr>
        <w:t xml:space="preserve"> = 60º; ВМ = 12,5 см.</w:t>
      </w:r>
    </w:p>
    <w:p w:rsidR="00A40FDD" w:rsidRDefault="009839F9" w:rsidP="001868C9">
      <w:pPr>
        <w:spacing w:after="0" w:line="360" w:lineRule="auto"/>
        <w:jc w:val="both"/>
        <w:rPr>
          <w:szCs w:val="24"/>
        </w:rPr>
      </w:pPr>
      <w:r w:rsidRPr="009839F9">
        <w:rPr>
          <w:rFonts w:cs="Times New Roman"/>
          <w:noProof/>
          <w:szCs w:val="24"/>
          <w:lang w:eastAsia="ru-RU"/>
        </w:rPr>
        <w:pict>
          <v:group id="_x0000_s1282" style="position:absolute;left:0;text-align:left;margin-left:57.45pt;margin-top:-6.45pt;width:323.25pt;height:201pt;z-index:251857920" coordorigin="2445,5325" coordsize="6465,4020">
            <v:shape id="_x0000_s1257" type="#_x0000_t7" style="position:absolute;left:2790;top:6990;width:5550;height:1605"/>
            <v:shape id="_x0000_s1258" type="#_x0000_t32" style="position:absolute;left:4155;top:5430;width:15;height:1560;flip:x y" o:connectortype="straight"/>
            <v:shape id="_x0000_s1259" type="#_x0000_t32" style="position:absolute;left:4155;top:5430;width:3705;height:2085" o:connectortype="straight"/>
            <v:shape id="_x0000_s1260" type="#_x0000_t32" style="position:absolute;left:4170;top:6990;width:3690;height:525" o:connectortype="straight"/>
            <v:shape id="_x0000_s1261" type="#_x0000_t32" style="position:absolute;left:3495;top:6990;width:750;height:1605;flip:x" o:connectortype="straight"/>
            <v:shape id="_x0000_s1262" type="#_x0000_t32" style="position:absolute;left:3420;top:5430;width:750;height:3165;flip:y" o:connectortype="straight"/>
            <v:shape id="_x0000_s1263" type="#_x0000_t32" style="position:absolute;left:4245;top:6705;width:270;height:0" o:connectortype="straight"/>
            <v:shape id="_x0000_s1264" type="#_x0000_t32" style="position:absolute;left:4515;top:6705;width:0;height:285" o:connectortype="straight"/>
            <v:shape id="_x0000_s1267" type="#_x0000_t32" style="position:absolute;left:7050;top:7440;width:300;height:330;flip:x" o:connectortype="straight"/>
            <v:shape id="_x0000_s1268" type="#_x0000_t32" style="position:absolute;left:7050;top:7770;width:555;height:75" o:connectortype="straight"/>
            <v:shape id="_x0000_s1269" type="#_x0000_t32" style="position:absolute;left:3600;top:8220;width:375;height:0" o:connectortype="straight"/>
            <v:shape id="_x0000_s1270" type="#_x0000_t32" style="position:absolute;left:3825;top:8220;width:150;height:375;flip:x" o:connectortype="straight"/>
            <v:shape id="_x0000_s1271" type="#_x0000_t202" style="position:absolute;left:3675;top:5325;width:375;height:345" stroked="f">
              <v:textbox style="mso-next-textbox:#_x0000_s1271">
                <w:txbxContent>
                  <w:p w:rsidR="00AF6DDA" w:rsidRDefault="00AF6DDA">
                    <w:r>
                      <w:t>М</w:t>
                    </w:r>
                  </w:p>
                </w:txbxContent>
              </v:textbox>
            </v:shape>
            <v:shape id="_x0000_s1273" type="#_x0000_t202" style="position:absolute;left:4350;top:6255;width:465;height:360" stroked="f">
              <v:textbox style="mso-next-textbox:#_x0000_s1273">
                <w:txbxContent>
                  <w:p w:rsidR="00AF6DDA" w:rsidRDefault="00AF6DDA">
                    <w:r>
                      <w:t>В</w:t>
                    </w:r>
                  </w:p>
                </w:txbxContent>
              </v:textbox>
            </v:shape>
            <v:shape id="_x0000_s1274" type="#_x0000_t202" style="position:absolute;left:8010;top:7515;width:330;height:480" stroked="f">
              <v:textbox style="mso-next-textbox:#_x0000_s1274">
                <w:txbxContent>
                  <w:p w:rsidR="00AF6DDA" w:rsidRDefault="00AF6DDA">
                    <w:r>
                      <w:t>Е</w:t>
                    </w:r>
                  </w:p>
                </w:txbxContent>
              </v:textbox>
            </v:shape>
            <v:shape id="_x0000_s1275" type="#_x0000_t202" style="position:absolute;left:2445;top:8595;width:345;height:555" stroked="f">
              <v:textbox style="mso-next-textbox:#_x0000_s1275">
                <w:txbxContent>
                  <w:p w:rsidR="00AF6DDA" w:rsidRDefault="00AF6DDA">
                    <w:r>
                      <w:t>А</w:t>
                    </w:r>
                  </w:p>
                </w:txbxContent>
              </v:textbox>
            </v:shape>
            <v:shape id="_x0000_s1276" type="#_x0000_t202" style="position:absolute;left:3285;top:8745;width:690;height:405" stroked="f">
              <v:textbox style="mso-next-textbox:#_x0000_s1276">
                <w:txbxContent>
                  <w:p w:rsidR="00AF6DDA" w:rsidRDefault="00AF6DDA">
                    <w:r>
                      <w:t>К</w:t>
                    </w:r>
                  </w:p>
                </w:txbxContent>
              </v:textbox>
            </v:shape>
            <v:shape id="_x0000_s1277" type="#_x0000_t202" style="position:absolute;left:8505;top:6825;width:405;height:375" stroked="f">
              <v:textbox style="mso-next-textbox:#_x0000_s1277">
                <w:txbxContent>
                  <w:p w:rsidR="00AF6DDA" w:rsidRDefault="00AF6DDA">
                    <w:r>
                      <w:t>С</w:t>
                    </w:r>
                  </w:p>
                </w:txbxContent>
              </v:textbox>
            </v:shape>
            <v:shape id="_x0000_s1278" type="#_x0000_t202" style="position:absolute;left:6975;top:8670;width:450;height:675" stroked="f">
              <v:textbox style="mso-next-textbox:#_x0000_s1278">
                <w:txbxContent>
                  <w:p w:rsidR="00AF6DDA" w:rsidRPr="00932179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79" type="#_x0000_t202" style="position:absolute;left:6285;top:7995;width:420;height:480" stroked="f">
              <v:textbox style="mso-next-textbox:#_x0000_s1279">
                <w:txbxContent>
                  <w:p w:rsidR="00AF6DDA" w:rsidRDefault="00AF6DDA">
                    <w:r>
                      <w:rPr>
                        <w:rFonts w:cs="Times New Roman"/>
                      </w:rPr>
                      <w:t>α</w:t>
                    </w:r>
                  </w:p>
                </w:txbxContent>
              </v:textbox>
            </v:shape>
          </v:group>
        </w:pict>
      </w:r>
      <w:r w:rsidR="00A40FDD">
        <w:rPr>
          <w:szCs w:val="24"/>
        </w:rPr>
        <w:t>Решение:</w:t>
      </w: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932179" w:rsidRDefault="00932179" w:rsidP="00113D07">
      <w:pPr>
        <w:spacing w:after="0" w:line="360" w:lineRule="auto"/>
        <w:ind w:firstLine="567"/>
        <w:jc w:val="both"/>
        <w:rPr>
          <w:szCs w:val="24"/>
        </w:rPr>
      </w:pPr>
    </w:p>
    <w:p w:rsidR="00580016" w:rsidRDefault="00580016" w:rsidP="001868C9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szCs w:val="24"/>
        </w:rPr>
        <w:t xml:space="preserve">Проведем ВК </w:t>
      </w:r>
      <w:r>
        <w:rPr>
          <w:rFonts w:cs="Times New Roman"/>
          <w:szCs w:val="24"/>
        </w:rPr>
        <w:t>┴</w:t>
      </w:r>
      <w:r>
        <w:rPr>
          <w:szCs w:val="24"/>
        </w:rPr>
        <w:t xml:space="preserve"> </w:t>
      </w:r>
      <w:r>
        <w:rPr>
          <w:szCs w:val="24"/>
          <w:lang w:val="en-US"/>
        </w:rPr>
        <w:t>AD</w:t>
      </w:r>
      <w:r>
        <w:rPr>
          <w:szCs w:val="24"/>
        </w:rPr>
        <w:t>.</w:t>
      </w:r>
      <w:r w:rsidRPr="005800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ВК – проекция наклонной МК на плоскость ромба; </w:t>
      </w:r>
      <w:r>
        <w:rPr>
          <w:rFonts w:cs="Times New Roman"/>
          <w:szCs w:val="24"/>
          <w:lang w:val="en-US"/>
        </w:rPr>
        <w:t>AD</w:t>
      </w:r>
      <w:r>
        <w:rPr>
          <w:rFonts w:cs="Times New Roman"/>
          <w:szCs w:val="24"/>
        </w:rPr>
        <w:t xml:space="preserve">  ┴ ВК, то </w:t>
      </w:r>
      <w:r>
        <w:rPr>
          <w:rFonts w:cs="Times New Roman"/>
          <w:szCs w:val="24"/>
          <w:lang w:val="en-US"/>
        </w:rPr>
        <w:t>AD</w:t>
      </w:r>
      <w:r>
        <w:rPr>
          <w:rFonts w:cs="Times New Roman"/>
          <w:szCs w:val="24"/>
        </w:rPr>
        <w:t xml:space="preserve">  ┴ МК (по теореме о трех перпендикулярах). Длина МК – расстояние от точки М </w:t>
      </w:r>
      <w:proofErr w:type="gramStart"/>
      <w:r>
        <w:rPr>
          <w:rFonts w:cs="Times New Roman"/>
          <w:szCs w:val="24"/>
        </w:rPr>
        <w:t>до</w:t>
      </w:r>
      <w:proofErr w:type="gramEnd"/>
      <w:r>
        <w:rPr>
          <w:rFonts w:cs="Times New Roman"/>
          <w:szCs w:val="24"/>
        </w:rPr>
        <w:t xml:space="preserve"> прямой </w:t>
      </w:r>
      <w:r>
        <w:rPr>
          <w:rFonts w:cs="Times New Roman"/>
          <w:szCs w:val="24"/>
          <w:lang w:val="en-US"/>
        </w:rPr>
        <w:t>AD</w:t>
      </w:r>
      <w:r>
        <w:rPr>
          <w:rFonts w:cs="Times New Roman"/>
          <w:szCs w:val="24"/>
        </w:rPr>
        <w:t xml:space="preserve"> . МЕ – расстояние от точки М до прямой </w:t>
      </w:r>
      <w:r>
        <w:rPr>
          <w:rFonts w:cs="Times New Roman"/>
          <w:szCs w:val="24"/>
          <w:lang w:val="en-US"/>
        </w:rPr>
        <w:t>DC</w:t>
      </w:r>
      <w:r>
        <w:rPr>
          <w:rFonts w:cs="Times New Roman"/>
          <w:szCs w:val="24"/>
        </w:rPr>
        <w:t>.</w:t>
      </w:r>
    </w:p>
    <w:p w:rsidR="00580016" w:rsidRDefault="00580016" w:rsidP="001868C9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Из треугольника АВК: ВК = АВ</w:t>
      </w:r>
      <w:r>
        <w:rPr>
          <w:rFonts w:cs="Times New Roman"/>
          <w:szCs w:val="24"/>
          <w:lang w:val="en-US"/>
        </w:rPr>
        <w:t>sin</w:t>
      </w:r>
      <w:r w:rsidRPr="00662C23">
        <w:rPr>
          <w:rFonts w:cs="Times New Roman"/>
          <w:szCs w:val="24"/>
        </w:rPr>
        <w:t>60º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25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</m:oMath>
      <w:r>
        <w:rPr>
          <w:rFonts w:cs="Times New Roman"/>
          <w:szCs w:val="24"/>
        </w:rPr>
        <w:t xml:space="preserve"> .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∆</m:t>
        </m:r>
      </m:oMath>
      <w:r>
        <w:rPr>
          <w:rFonts w:cs="Times New Roman"/>
          <w:szCs w:val="24"/>
        </w:rPr>
        <w:t>МВК – прямоугольный (</w:t>
      </w:r>
      <m:oMath>
        <m:r>
          <w:rPr>
            <w:rFonts w:ascii="Cambria Math" w:hAnsi="Cambria Math" w:cs="Times New Roman"/>
            <w:szCs w:val="24"/>
          </w:rPr>
          <m:t>&lt;В</m:t>
        </m:r>
      </m:oMath>
      <w:r>
        <w:rPr>
          <w:rFonts w:cs="Times New Roman"/>
          <w:szCs w:val="24"/>
        </w:rPr>
        <w:t xml:space="preserve"> = 90º), так как МВ ┴ (АВС); МК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ВК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4"/>
                  </w:rPr>
                  <m:t xml:space="preserve">   +МВ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rad>
      </m:oMath>
      <w:r>
        <w:rPr>
          <w:rFonts w:cs="Times New Roman"/>
          <w:szCs w:val="24"/>
        </w:rPr>
        <w:t xml:space="preserve"> = 25 (см).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ВК = ВЕ (как высоты ромба); </w:t>
      </w:r>
      <m:oMath>
        <m:r>
          <w:rPr>
            <w:rFonts w:ascii="Cambria Math" w:hAnsi="Cambria Math" w:cs="Times New Roman"/>
            <w:szCs w:val="24"/>
          </w:rPr>
          <m:t>∆МВК= ∆МВЕ</m:t>
        </m:r>
      </m:oMath>
      <w:r>
        <w:rPr>
          <w:rFonts w:cs="Times New Roman"/>
          <w:szCs w:val="24"/>
        </w:rPr>
        <w:t xml:space="preserve"> (по двум катетам, как прямоугольные); МЕ = МК = 25 (см).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Расстояние от точки М до прямых АВ и </w:t>
      </w:r>
      <w:proofErr w:type="gramStart"/>
      <w:r>
        <w:rPr>
          <w:rFonts w:cs="Times New Roman"/>
          <w:szCs w:val="24"/>
        </w:rPr>
        <w:t>ВС</w:t>
      </w:r>
      <w:proofErr w:type="gramEnd"/>
      <w:r>
        <w:rPr>
          <w:rFonts w:cs="Times New Roman"/>
          <w:szCs w:val="24"/>
        </w:rPr>
        <w:t xml:space="preserve"> равны длине перпендикуляра МВ, то есть 12,5 см.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Ответ: 25 см; 25 см; 12,5 см; 12,5 см.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b/>
          <w:szCs w:val="24"/>
        </w:rPr>
      </w:pPr>
      <w:r w:rsidRPr="00580016">
        <w:rPr>
          <w:rFonts w:cs="Times New Roman"/>
          <w:b/>
          <w:szCs w:val="24"/>
        </w:rPr>
        <w:t>Задача №161 (Слайд 1</w:t>
      </w:r>
      <w:r w:rsidR="00616789">
        <w:rPr>
          <w:rFonts w:cs="Times New Roman"/>
          <w:b/>
          <w:szCs w:val="24"/>
        </w:rPr>
        <w:t>9</w:t>
      </w:r>
      <w:r w:rsidRPr="00580016">
        <w:rPr>
          <w:rFonts w:cs="Times New Roman"/>
          <w:b/>
          <w:szCs w:val="24"/>
        </w:rPr>
        <w:t>)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Луч ВА не лежит в плоскости неразвернутого </w:t>
      </w:r>
      <w:r w:rsidRPr="005800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угла </w:t>
      </w:r>
      <w:r>
        <w:rPr>
          <w:rFonts w:cs="Times New Roman"/>
          <w:szCs w:val="24"/>
          <w:lang w:val="en-US"/>
        </w:rPr>
        <w:t>CBD</w:t>
      </w:r>
      <w:r>
        <w:rPr>
          <w:rFonts w:cs="Times New Roman"/>
          <w:szCs w:val="24"/>
        </w:rPr>
        <w:t>.</w:t>
      </w:r>
      <w:r w:rsidRPr="005800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Докажите, что  если</w:t>
      </w:r>
    </w:p>
    <w:p w:rsidR="00580016" w:rsidRDefault="009839F9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304" style="position:absolute;left:0;text-align:left;margin-left:42.45pt;margin-top:23.9pt;width:326.25pt;height:267pt;z-index:251880448" coordorigin="3405,405" coordsize="6525,5340">
            <v:shape id="_x0000_s1283" type="#_x0000_t32" style="position:absolute;left:3690;top:1680;width:4320;height:1560;flip:y" o:connectortype="straight"/>
            <v:shape id="_x0000_s1284" type="#_x0000_t32" style="position:absolute;left:3690;top:3150;width:6240;height:90;flip:y" o:connectortype="straight"/>
            <v:shape id="_x0000_s1285" type="#_x0000_t32" style="position:absolute;left:3690;top:3240;width:6240;height:2265" o:connectortype="straight"/>
            <v:shape id="_x0000_s1286" type="#_x0000_t32" style="position:absolute;left:3690;top:405;width:3045;height:2835;flip:y" o:connectortype="straight"/>
            <v:shape id="_x0000_s1287" type="#_x0000_t32" style="position:absolute;left:6390;top:720;width:30;height:3495" o:connectortype="straight"/>
            <v:shape id="_x0000_s1288" type="#_x0000_t32" style="position:absolute;left:5625;top:720;width:765;height:1815;flip:x" o:connectortype="straight"/>
            <v:shape id="_x0000_s1289" type="#_x0000_t32" style="position:absolute;left:5625;top:2535;width:1995;height:615" o:connectortype="straight"/>
            <v:shape id="_x0000_s1290" type="#_x0000_t32" style="position:absolute;left:6420;top:3150;width:1200;height:1065;flip:x" o:connectortype="straight"/>
            <v:shape id="_x0000_s1291" type="#_x0000_t32" style="position:absolute;left:5325;top:2280;width:390;height:180;flip:x" o:connectortype="straight"/>
            <v:shape id="_x0000_s1292" type="#_x0000_t32" style="position:absolute;left:5235;top:2460;width:90;height:225;flip:x" o:connectortype="straight"/>
            <v:shape id="_x0000_s1293" type="#_x0000_t32" style="position:absolute;left:6045;top:3735;width:375;height:180;flip:x y" o:connectortype="straight"/>
            <v:shape id="_x0000_s1294" type="#_x0000_t32" style="position:absolute;left:6045;top:3735;width:0;height:375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95" type="#_x0000_t19" style="position:absolute;left:4200;top:2775;width:150;height:225"/>
            <v:shape id="_x0000_s1296" type="#_x0000_t19" style="position:absolute;left:3915;top:3000;width:143;height:390"/>
            <v:shape id="_x0000_s1297" type="#_x0000_t202" style="position:absolute;left:3405;top:3150;width:285;height:585" stroked="f">
              <v:textbox>
                <w:txbxContent>
                  <w:p w:rsidR="00AF6DDA" w:rsidRDefault="00AF6DDA">
                    <w:r>
                      <w:t>В</w:t>
                    </w:r>
                  </w:p>
                </w:txbxContent>
              </v:textbox>
            </v:shape>
            <v:shape id="_x0000_s1298" type="#_x0000_t202" style="position:absolute;left:5520;top:2685;width:525;height:390" stroked="f">
              <v:textbox>
                <w:txbxContent>
                  <w:p w:rsidR="00AF6DDA" w:rsidRDefault="00AF6DDA">
                    <w:r>
                      <w:t>К</w:t>
                    </w:r>
                  </w:p>
                </w:txbxContent>
              </v:textbox>
            </v:shape>
            <v:shape id="_x0000_s1299" type="#_x0000_t202" style="position:absolute;left:5715;top:510;width:330;height:420" stroked="f">
              <v:textbox>
                <w:txbxContent>
                  <w:p w:rsidR="00AF6DDA" w:rsidRDefault="00AF6DDA">
                    <w:r>
                      <w:t>А</w:t>
                    </w:r>
                  </w:p>
                </w:txbxContent>
              </v:textbox>
            </v:shape>
            <v:shape id="_x0000_s1300" type="#_x0000_t202" style="position:absolute;left:7620;top:1125;width:390;height:465" stroked="f">
              <v:textbox>
                <w:txbxContent>
                  <w:p w:rsidR="00AF6DDA" w:rsidRPr="0031318D" w:rsidRDefault="00AF6DDA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01" type="#_x0000_t202" style="position:absolute;left:7620;top:2775;width:390;height:375" stroked="f">
              <v:textbox>
                <w:txbxContent>
                  <w:p w:rsidR="00AF6DDA" w:rsidRDefault="00AF6DDA">
                    <w:r>
                      <w:t>Е</w:t>
                    </w:r>
                  </w:p>
                </w:txbxContent>
              </v:textbox>
            </v:shape>
            <v:shape id="_x0000_s1302" type="#_x0000_t202" style="position:absolute;left:6045;top:4335;width:525;height:435" stroked="f">
              <v:textbox>
                <w:txbxContent>
                  <w:p w:rsidR="00AF6DDA" w:rsidRDefault="00AF6DDA">
                    <w:r>
                      <w:t>М</w:t>
                    </w:r>
                  </w:p>
                </w:txbxContent>
              </v:textbox>
            </v:shape>
            <v:shape id="_x0000_s1303" type="#_x0000_t202" style="position:absolute;left:8550;top:5220;width:420;height:525" stroked="f">
              <v:textbox>
                <w:txbxContent>
                  <w:p w:rsidR="00AF6DDA" w:rsidRDefault="00AF6DDA">
                    <w:r>
                      <w:t>С</w:t>
                    </w:r>
                  </w:p>
                </w:txbxContent>
              </v:textbox>
            </v:shape>
          </v:group>
        </w:pict>
      </w:r>
      <w:r w:rsidR="00580016">
        <w:rPr>
          <w:rFonts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&lt;АВС= &lt;</m:t>
        </m:r>
        <m:r>
          <w:rPr>
            <w:rFonts w:ascii="Cambria Math" w:hAnsi="Cambria Math" w:cs="Times New Roman"/>
            <w:szCs w:val="24"/>
            <w:lang w:val="en-US"/>
          </w:rPr>
          <m:t>ABD</m:t>
        </m:r>
      </m:oMath>
      <w:r w:rsidR="00580016">
        <w:rPr>
          <w:rFonts w:cs="Times New Roman"/>
          <w:szCs w:val="24"/>
        </w:rPr>
        <w:t xml:space="preserve">, причем </w:t>
      </w:r>
      <m:oMath>
        <m:r>
          <w:rPr>
            <w:rFonts w:ascii="Cambria Math" w:hAnsi="Cambria Math" w:cs="Times New Roman"/>
            <w:szCs w:val="24"/>
          </w:rPr>
          <m:t>&lt;АВС &lt;90°</m:t>
        </m:r>
      </m:oMath>
      <w:r w:rsidR="00580016">
        <w:rPr>
          <w:rFonts w:cs="Times New Roman"/>
          <w:szCs w:val="24"/>
        </w:rPr>
        <w:t xml:space="preserve">,то проекцией луча ВА на плоскость </w:t>
      </w:r>
      <w:r w:rsidR="00580016">
        <w:rPr>
          <w:rFonts w:cs="Times New Roman"/>
          <w:szCs w:val="24"/>
          <w:lang w:val="en-US"/>
        </w:rPr>
        <w:t>CBD</w:t>
      </w:r>
      <w:r w:rsidR="00580016">
        <w:rPr>
          <w:rFonts w:cs="Times New Roman"/>
          <w:szCs w:val="24"/>
        </w:rPr>
        <w:t xml:space="preserve"> является биссектриса &lt; </w:t>
      </w:r>
      <w:r w:rsidR="00580016">
        <w:rPr>
          <w:rFonts w:cs="Times New Roman"/>
          <w:szCs w:val="24"/>
          <w:lang w:val="en-US"/>
        </w:rPr>
        <w:t>CBD</w:t>
      </w:r>
      <w:r w:rsidR="00580016">
        <w:rPr>
          <w:rFonts w:cs="Times New Roman"/>
          <w:szCs w:val="24"/>
        </w:rPr>
        <w:t>.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Решение:</w:t>
      </w: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580016" w:rsidRDefault="00580016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1868C9" w:rsidRDefault="001868C9" w:rsidP="00F07141">
      <w:pPr>
        <w:spacing w:after="0" w:line="360" w:lineRule="auto"/>
        <w:rPr>
          <w:rFonts w:cs="Times New Roman"/>
          <w:szCs w:val="24"/>
        </w:rPr>
      </w:pPr>
    </w:p>
    <w:p w:rsidR="0031318D" w:rsidRDefault="0031318D" w:rsidP="00F07141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1). Пусть АЕ ┴ (</w:t>
      </w:r>
      <w:r>
        <w:rPr>
          <w:rFonts w:cs="Times New Roman"/>
          <w:szCs w:val="24"/>
          <w:lang w:val="en-US"/>
        </w:rPr>
        <w:t>CBD</w:t>
      </w:r>
      <w:r>
        <w:rPr>
          <w:rFonts w:cs="Times New Roman"/>
          <w:szCs w:val="24"/>
        </w:rPr>
        <w:t xml:space="preserve">). В плоскости (АВС) проведем перпендикуляр АМ к прямой </w:t>
      </w:r>
      <w:proofErr w:type="gramStart"/>
      <w:r>
        <w:rPr>
          <w:rFonts w:cs="Times New Roman"/>
          <w:szCs w:val="24"/>
        </w:rPr>
        <w:t>ВС</w:t>
      </w:r>
      <w:proofErr w:type="gramEnd"/>
      <w:r>
        <w:rPr>
          <w:rFonts w:cs="Times New Roman"/>
          <w:szCs w:val="24"/>
        </w:rPr>
        <w:t>, а в  плоскости (АВ</w:t>
      </w:r>
      <w:r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</w:rPr>
        <w:t xml:space="preserve">) перпендикуляр АК к прямой </w:t>
      </w:r>
      <w:r>
        <w:rPr>
          <w:rFonts w:cs="Times New Roman"/>
          <w:szCs w:val="24"/>
          <w:lang w:val="en-US"/>
        </w:rPr>
        <w:t>BD</w:t>
      </w:r>
      <w:r>
        <w:rPr>
          <w:rFonts w:cs="Times New Roman"/>
          <w:szCs w:val="24"/>
        </w:rPr>
        <w:t>.</w:t>
      </w:r>
    </w:p>
    <w:p w:rsidR="0031318D" w:rsidRDefault="0031318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 как </w:t>
      </w:r>
      <m:oMath>
        <m:r>
          <w:rPr>
            <w:rFonts w:ascii="Cambria Math" w:hAnsi="Cambria Math" w:cs="Times New Roman"/>
            <w:szCs w:val="24"/>
          </w:rPr>
          <m:t>&lt;АВС &lt;90°</m:t>
        </m:r>
      </m:oMath>
      <w:r>
        <w:rPr>
          <w:rFonts w:cs="Times New Roman"/>
          <w:szCs w:val="24"/>
        </w:rPr>
        <w:t xml:space="preserve">,то точка М лежит на луче </w:t>
      </w:r>
      <w:proofErr w:type="gramStart"/>
      <w:r>
        <w:rPr>
          <w:rFonts w:cs="Times New Roman"/>
          <w:szCs w:val="24"/>
        </w:rPr>
        <w:t>ВС</w:t>
      </w:r>
      <w:proofErr w:type="gramEnd"/>
      <w:r>
        <w:rPr>
          <w:rFonts w:cs="Times New Roman"/>
          <w:szCs w:val="24"/>
        </w:rPr>
        <w:t xml:space="preserve"> (а не на продолжении этого луча). Аналогично, так как &lt;</w:t>
      </w:r>
      <w:r>
        <w:rPr>
          <w:rFonts w:cs="Times New Roman"/>
          <w:szCs w:val="24"/>
          <w:lang w:val="en-US"/>
        </w:rPr>
        <w:t>ABD</w:t>
      </w:r>
      <w:r>
        <w:rPr>
          <w:rFonts w:cs="Times New Roman"/>
          <w:szCs w:val="24"/>
        </w:rPr>
        <w:t xml:space="preserve"> &lt; 90°, то точка</w:t>
      </w:r>
      <w:proofErr w:type="gramStart"/>
      <w:r>
        <w:rPr>
          <w:rFonts w:cs="Times New Roman"/>
          <w:szCs w:val="24"/>
        </w:rPr>
        <w:t xml:space="preserve">  К</w:t>
      </w:r>
      <w:proofErr w:type="gramEnd"/>
      <w:r>
        <w:rPr>
          <w:rFonts w:cs="Times New Roman"/>
          <w:szCs w:val="24"/>
        </w:rPr>
        <w:t xml:space="preserve"> </w:t>
      </w:r>
      <w:r w:rsidRPr="003131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лежит на луче </w:t>
      </w:r>
      <w:r>
        <w:rPr>
          <w:rFonts w:cs="Times New Roman"/>
          <w:szCs w:val="24"/>
          <w:lang w:val="en-US"/>
        </w:rPr>
        <w:t>BD</w:t>
      </w:r>
      <w:r>
        <w:rPr>
          <w:rFonts w:cs="Times New Roman"/>
          <w:szCs w:val="24"/>
        </w:rPr>
        <w:t xml:space="preserve">. Так как </w:t>
      </w:r>
      <w:proofErr w:type="gramStart"/>
      <w:r>
        <w:rPr>
          <w:rFonts w:cs="Times New Roman"/>
          <w:szCs w:val="24"/>
        </w:rPr>
        <w:t>ВС</w:t>
      </w:r>
      <w:proofErr w:type="gramEnd"/>
      <w:r>
        <w:rPr>
          <w:rFonts w:cs="Times New Roman"/>
          <w:szCs w:val="24"/>
        </w:rPr>
        <w:t xml:space="preserve"> ┴ АМ, то ВС┴ ЕМ (по теореме, обратной теореме о трех перпендикулярах).</w:t>
      </w:r>
    </w:p>
    <w:p w:rsidR="0031318D" w:rsidRDefault="0031318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Аналогично доказывается, что </w:t>
      </w:r>
      <w:r>
        <w:rPr>
          <w:rFonts w:cs="Times New Roman"/>
          <w:szCs w:val="24"/>
          <w:lang w:val="en-US"/>
        </w:rPr>
        <w:t>BD</w:t>
      </w:r>
      <w:r>
        <w:rPr>
          <w:rFonts w:cs="Times New Roman"/>
          <w:szCs w:val="24"/>
        </w:rPr>
        <w:t xml:space="preserve"> ┴ ЕК.</w:t>
      </w:r>
    </w:p>
    <w:p w:rsidR="0031318D" w:rsidRDefault="0031318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2). </w:t>
      </w:r>
      <m:oMath>
        <m:r>
          <w:rPr>
            <w:rFonts w:ascii="Cambria Math" w:hAnsi="Cambria Math" w:cs="Times New Roman"/>
            <w:szCs w:val="24"/>
          </w:rPr>
          <m:t>∆АВК</m:t>
        </m:r>
      </m:oMath>
      <w:r>
        <w:rPr>
          <w:rFonts w:cs="Times New Roman"/>
          <w:szCs w:val="24"/>
        </w:rPr>
        <w:t xml:space="preserve"> = </w:t>
      </w:r>
      <m:oMath>
        <m:r>
          <w:rPr>
            <w:rFonts w:ascii="Cambria Math" w:hAnsi="Cambria Math" w:cs="Times New Roman"/>
            <w:szCs w:val="24"/>
          </w:rPr>
          <m:t>∆АВМ</m:t>
        </m:r>
      </m:oMath>
      <w:r>
        <w:rPr>
          <w:rFonts w:cs="Times New Roman"/>
          <w:szCs w:val="24"/>
        </w:rPr>
        <w:t xml:space="preserve"> по гипотенузе (АВ – общая</w:t>
      </w:r>
      <w:r w:rsidRPr="003131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сторона) и острому углу (&lt;АВС = &lt;</w:t>
      </w:r>
      <w:r>
        <w:rPr>
          <w:rFonts w:cs="Times New Roman"/>
          <w:szCs w:val="24"/>
          <w:lang w:val="en-US"/>
        </w:rPr>
        <w:t>ABD</w:t>
      </w:r>
      <w:r>
        <w:rPr>
          <w:rFonts w:cs="Times New Roman"/>
          <w:szCs w:val="24"/>
        </w:rPr>
        <w:t>), то ВМ = ВК;</w:t>
      </w:r>
    </w:p>
    <w:p w:rsidR="0031318D" w:rsidRDefault="0031318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3). </w:t>
      </w:r>
      <m:oMath>
        <m:r>
          <w:rPr>
            <w:rFonts w:ascii="Cambria Math" w:hAnsi="Cambria Math" w:cs="Times New Roman"/>
            <w:szCs w:val="24"/>
          </w:rPr>
          <m:t xml:space="preserve">∆ВМЕ= ∆ВКЕ </m:t>
        </m:r>
      </m:oMath>
      <w:r>
        <w:rPr>
          <w:rFonts w:cs="Times New Roman"/>
          <w:szCs w:val="24"/>
        </w:rPr>
        <w:t>по гипотенузе (ВЕ – общая сторона) и катету (ВМ = ВК), то ЕМ = ЕК;</w:t>
      </w:r>
    </w:p>
    <w:p w:rsidR="0031318D" w:rsidRDefault="0031318D" w:rsidP="00113D07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4). Точка</w:t>
      </w:r>
      <w:proofErr w:type="gramStart"/>
      <w:r>
        <w:rPr>
          <w:rFonts w:cs="Times New Roman"/>
          <w:szCs w:val="24"/>
        </w:rPr>
        <w:t xml:space="preserve"> Е</w:t>
      </w:r>
      <w:proofErr w:type="gramEnd"/>
      <w:r>
        <w:rPr>
          <w:rFonts w:cs="Times New Roman"/>
          <w:szCs w:val="24"/>
        </w:rPr>
        <w:t xml:space="preserve"> равноудалена от сторон &lt;СВ</w:t>
      </w:r>
      <w:r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</w:rPr>
        <w:t xml:space="preserve">, значит, она лежит на биссектрисе этого угла, то есть луч ВЕ – биссектриса </w:t>
      </w:r>
      <m:oMath>
        <m:r>
          <w:rPr>
            <w:rFonts w:ascii="Cambria Math" w:hAnsi="Cambria Math" w:cs="Times New Roman"/>
            <w:szCs w:val="24"/>
          </w:rPr>
          <m:t>&lt;СВ</m:t>
        </m:r>
      </m:oMath>
      <w:r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</w:rPr>
        <w:t>.</w:t>
      </w:r>
    </w:p>
    <w:p w:rsidR="0031318D" w:rsidRDefault="0031318D" w:rsidP="00113D07">
      <w:pPr>
        <w:spacing w:after="0" w:line="360" w:lineRule="auto"/>
        <w:ind w:firstLine="567"/>
        <w:rPr>
          <w:rFonts w:cs="Times New Roman"/>
          <w:szCs w:val="24"/>
        </w:rPr>
      </w:pPr>
    </w:p>
    <w:p w:rsidR="0031318D" w:rsidRPr="00C5155B" w:rsidRDefault="0031318D" w:rsidP="00C5155B">
      <w:pPr>
        <w:pStyle w:val="a5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C5155B">
        <w:rPr>
          <w:b/>
          <w:szCs w:val="24"/>
        </w:rPr>
        <w:t>Самостоятельное выполнение учащимися заданий под контролем учителя</w:t>
      </w:r>
      <w:r w:rsidRPr="00C5155B">
        <w:rPr>
          <w:szCs w:val="24"/>
        </w:rPr>
        <w:t>.</w:t>
      </w:r>
    </w:p>
    <w:p w:rsidR="0031318D" w:rsidRDefault="00605152" w:rsidP="00113D0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1). </w:t>
      </w:r>
      <w:r w:rsidR="0031318D">
        <w:rPr>
          <w:szCs w:val="24"/>
        </w:rPr>
        <w:t>Учитель демонстрирует тестовые задания, зачитывает условие с экрана. Учащиеся самостоятельно отвечают на вопросы. Для проверки обмениваются тетрадями в статических группах.</w:t>
      </w:r>
    </w:p>
    <w:p w:rsidR="0031318D" w:rsidRDefault="0031318D" w:rsidP="00113D07">
      <w:pPr>
        <w:spacing w:after="0" w:line="360" w:lineRule="auto"/>
        <w:ind w:firstLine="567"/>
        <w:jc w:val="both"/>
        <w:rPr>
          <w:b/>
          <w:szCs w:val="24"/>
        </w:rPr>
      </w:pPr>
      <w:r>
        <w:rPr>
          <w:i/>
          <w:szCs w:val="24"/>
        </w:rPr>
        <w:t>Учитель:</w:t>
      </w:r>
      <w:r w:rsidR="00645AAC">
        <w:rPr>
          <w:szCs w:val="24"/>
        </w:rPr>
        <w:t xml:space="preserve"> Ребята, сейчас отвечая на вопросы тестовых заданий, вы должны установить истинность или ложность утверждения, тем самым отметив на таблице соответственно знаками «+» и «</w:t>
      </w:r>
      <w:proofErr w:type="gramStart"/>
      <w:r w:rsidR="00645AAC">
        <w:rPr>
          <w:szCs w:val="24"/>
        </w:rPr>
        <w:t>-»</w:t>
      </w:r>
      <w:proofErr w:type="gramEnd"/>
      <w:r w:rsidR="00645AAC">
        <w:rPr>
          <w:szCs w:val="24"/>
        </w:rPr>
        <w:t xml:space="preserve">, после чего произведите взаимопроверку, сверяя ответы с образцом. </w:t>
      </w:r>
      <w:r w:rsidR="00616789">
        <w:rPr>
          <w:b/>
          <w:szCs w:val="24"/>
        </w:rPr>
        <w:t>(Слайд 20 -21)</w:t>
      </w:r>
    </w:p>
    <w:p w:rsidR="00645AAC" w:rsidRDefault="00645AAC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 w:rsidRPr="00645AAC">
        <w:rPr>
          <w:b/>
          <w:szCs w:val="24"/>
        </w:rPr>
        <w:t>Верно ли, что</w:t>
      </w:r>
      <w:r>
        <w:rPr>
          <w:b/>
          <w:szCs w:val="24"/>
        </w:rPr>
        <w:t xml:space="preserve"> </w:t>
      </w:r>
      <w:r w:rsidRPr="00645AAC">
        <w:rPr>
          <w:szCs w:val="24"/>
        </w:rPr>
        <w:t>две прямые, параллельные</w:t>
      </w:r>
      <w:r>
        <w:rPr>
          <w:szCs w:val="24"/>
        </w:rPr>
        <w:t xml:space="preserve"> одной плоскости, перпендикулярны</w:t>
      </w:r>
      <w:r w:rsidR="00C5155B" w:rsidRPr="00C5155B">
        <w:rPr>
          <w:szCs w:val="24"/>
        </w:rPr>
        <w:t xml:space="preserve"> </w:t>
      </w:r>
      <w:r>
        <w:rPr>
          <w:szCs w:val="24"/>
        </w:rPr>
        <w:t>(две прямые, перпендикулярные к одной плоскости параллельны)?</w:t>
      </w:r>
    </w:p>
    <w:p w:rsidR="00645AAC" w:rsidRDefault="00645AAC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Может ли прямая, </w:t>
      </w:r>
      <w:r w:rsidRPr="00645AAC">
        <w:rPr>
          <w:szCs w:val="24"/>
        </w:rPr>
        <w:t>перпендикулярная к плоскости, скрещиваться с прямой, лежащей в этой плоскости</w:t>
      </w:r>
      <w:r>
        <w:rPr>
          <w:szCs w:val="24"/>
        </w:rPr>
        <w:t xml:space="preserve"> </w:t>
      </w:r>
      <w:r w:rsidRPr="00645AAC">
        <w:rPr>
          <w:szCs w:val="24"/>
        </w:rPr>
        <w:t>(прямая, перпендикулярная к плоскости, быть параллельна прямой, лежащей в этой плоскости)?</w:t>
      </w:r>
    </w:p>
    <w:p w:rsidR="00645AAC" w:rsidRDefault="00645AAC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Верно ли, </w:t>
      </w:r>
      <w:r w:rsidR="00CE2407">
        <w:rPr>
          <w:b/>
          <w:szCs w:val="24"/>
        </w:rPr>
        <w:t xml:space="preserve">что прямая перпендикулярна к плоскости, если </w:t>
      </w:r>
      <w:r w:rsidR="00CE2407">
        <w:rPr>
          <w:szCs w:val="24"/>
        </w:rPr>
        <w:t>она перпендикулярна к двум прямым этой плоскости (она перпендикулярна к двум прямым, параллельным этой плоскости)?</w:t>
      </w:r>
    </w:p>
    <w:p w:rsidR="00CE2407" w:rsidRDefault="00CE2407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Могут ли </w:t>
      </w:r>
      <w:r>
        <w:rPr>
          <w:szCs w:val="24"/>
        </w:rPr>
        <w:t>две скрещивающиеся прямые быть перпендикулярными к одной плоскости</w:t>
      </w:r>
      <w:r w:rsidR="00605152">
        <w:rPr>
          <w:szCs w:val="24"/>
        </w:rPr>
        <w:t xml:space="preserve"> </w:t>
      </w:r>
      <w:r>
        <w:rPr>
          <w:szCs w:val="24"/>
        </w:rPr>
        <w:t>(две пересекающиеся прямые быть перпендикулярными к одной плоскости)?</w:t>
      </w:r>
    </w:p>
    <w:p w:rsidR="00CE2407" w:rsidRDefault="00CE2407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Верно ли, что</w:t>
      </w:r>
      <w:r>
        <w:rPr>
          <w:szCs w:val="24"/>
        </w:rPr>
        <w:t xml:space="preserve"> любая из трех взаимно перпендикулярных прямых перпендикулярна к плоскости двух других прямых (две прямые в пространстве, перпендикулярные к третьей, параллельны)?</w:t>
      </w:r>
    </w:p>
    <w:p w:rsidR="00CE2407" w:rsidRDefault="00CE2407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Могут ли </w:t>
      </w:r>
      <w:r>
        <w:rPr>
          <w:szCs w:val="24"/>
        </w:rPr>
        <w:t xml:space="preserve">пересекаться две плоскости, перпендикулярные к одной прямой (прямая а и плоскость </w:t>
      </w:r>
      <w:r>
        <w:rPr>
          <w:rFonts w:cs="Times New Roman"/>
          <w:szCs w:val="24"/>
        </w:rPr>
        <w:t>α</w:t>
      </w:r>
      <w:r>
        <w:rPr>
          <w:szCs w:val="24"/>
        </w:rPr>
        <w:t>, перпендикулярные к одной прямой с)?</w:t>
      </w:r>
    </w:p>
    <w:p w:rsidR="00CE2407" w:rsidRDefault="00CE2407" w:rsidP="00113D07">
      <w:pPr>
        <w:pStyle w:val="a5"/>
        <w:numPr>
          <w:ilvl w:val="0"/>
          <w:numId w:val="7"/>
        </w:num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Верно ли, что </w:t>
      </w:r>
      <w:r w:rsidRPr="00CE2407">
        <w:rPr>
          <w:szCs w:val="24"/>
        </w:rPr>
        <w:t>длина перпендикуляра меньше длины наклонной, проведенной из той же точки (длина перпендикуляра меньше длины проекции наклонной, проведенной из той же точки)?</w:t>
      </w:r>
    </w:p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605152" w:rsidRDefault="00605152" w:rsidP="00113D07">
      <w:pPr>
        <w:spacing w:after="0" w:line="360" w:lineRule="auto"/>
        <w:ind w:left="360" w:firstLine="567"/>
        <w:jc w:val="both"/>
        <w:rPr>
          <w:b/>
          <w:szCs w:val="24"/>
        </w:rPr>
      </w:pPr>
      <w:r w:rsidRPr="00605152">
        <w:rPr>
          <w:b/>
          <w:szCs w:val="24"/>
        </w:rPr>
        <w:t>(Слайд</w:t>
      </w:r>
      <w:r w:rsidR="00616789">
        <w:rPr>
          <w:b/>
          <w:szCs w:val="24"/>
        </w:rPr>
        <w:t xml:space="preserve"> 22</w:t>
      </w:r>
      <w:r w:rsidRPr="00605152">
        <w:rPr>
          <w:b/>
          <w:szCs w:val="24"/>
        </w:rPr>
        <w:t>)</w:t>
      </w:r>
    </w:p>
    <w:tbl>
      <w:tblPr>
        <w:tblStyle w:val="a4"/>
        <w:tblW w:w="0" w:type="auto"/>
        <w:tblInd w:w="360" w:type="dxa"/>
        <w:tblLook w:val="04A0"/>
      </w:tblPr>
      <w:tblGrid>
        <w:gridCol w:w="1196"/>
        <w:gridCol w:w="1145"/>
        <w:gridCol w:w="1145"/>
        <w:gridCol w:w="1144"/>
        <w:gridCol w:w="1144"/>
        <w:gridCol w:w="1146"/>
        <w:gridCol w:w="1145"/>
        <w:gridCol w:w="1146"/>
      </w:tblGrid>
      <w:tr w:rsidR="00605152" w:rsidTr="00605152"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05152" w:rsidTr="00605152">
        <w:tc>
          <w:tcPr>
            <w:tcW w:w="1196" w:type="dxa"/>
          </w:tcPr>
          <w:p w:rsidR="00605152" w:rsidRP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вариант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605152" w:rsidTr="00605152">
        <w:tc>
          <w:tcPr>
            <w:tcW w:w="1196" w:type="dxa"/>
          </w:tcPr>
          <w:p w:rsidR="00605152" w:rsidRP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вариант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605152" w:rsidRDefault="00605152" w:rsidP="00113D07">
            <w:pPr>
              <w:spacing w:line="36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Критерии оценок:</w:t>
      </w:r>
    </w:p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7 правильных ответов – «5»,</w:t>
      </w:r>
    </w:p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6</w:t>
      </w:r>
      <w:r w:rsidRPr="00605152">
        <w:rPr>
          <w:szCs w:val="24"/>
        </w:rPr>
        <w:t xml:space="preserve"> </w:t>
      </w:r>
      <w:r>
        <w:rPr>
          <w:szCs w:val="24"/>
        </w:rPr>
        <w:t>правильных ответов – «4»,</w:t>
      </w:r>
    </w:p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5</w:t>
      </w:r>
      <w:r w:rsidRPr="00605152">
        <w:rPr>
          <w:szCs w:val="24"/>
        </w:rPr>
        <w:t xml:space="preserve"> </w:t>
      </w:r>
      <w:r>
        <w:rPr>
          <w:szCs w:val="24"/>
        </w:rPr>
        <w:t>правильных ответов – «3».</w:t>
      </w:r>
    </w:p>
    <w:p w:rsidR="00605152" w:rsidRDefault="00605152" w:rsidP="00113D07">
      <w:pPr>
        <w:spacing w:after="0" w:line="360" w:lineRule="auto"/>
        <w:ind w:left="360" w:firstLine="567"/>
        <w:jc w:val="both"/>
        <w:rPr>
          <w:b/>
          <w:szCs w:val="24"/>
        </w:rPr>
      </w:pPr>
      <w:r>
        <w:rPr>
          <w:szCs w:val="24"/>
        </w:rPr>
        <w:t xml:space="preserve">2). </w:t>
      </w:r>
      <w:r w:rsidR="005D0E82">
        <w:rPr>
          <w:szCs w:val="24"/>
        </w:rPr>
        <w:t xml:space="preserve">Самостоятельное решение задач </w:t>
      </w:r>
      <w:r w:rsidR="005D0E82" w:rsidRPr="005D0E82">
        <w:rPr>
          <w:b/>
          <w:szCs w:val="24"/>
        </w:rPr>
        <w:t>(Слайд</w:t>
      </w:r>
      <w:r w:rsidR="00616789">
        <w:rPr>
          <w:b/>
          <w:szCs w:val="24"/>
        </w:rPr>
        <w:t xml:space="preserve"> 23</w:t>
      </w:r>
      <w:r w:rsidR="005D0E82" w:rsidRPr="005D0E82">
        <w:rPr>
          <w:b/>
          <w:szCs w:val="24"/>
        </w:rPr>
        <w:t>)</w:t>
      </w:r>
    </w:p>
    <w:p w:rsidR="005D0E82" w:rsidRDefault="005D0E82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 xml:space="preserve">Каждому учащемуся раздается карточка с </w:t>
      </w:r>
      <w:proofErr w:type="spellStart"/>
      <w:r>
        <w:rPr>
          <w:szCs w:val="24"/>
        </w:rPr>
        <w:t>разноуровневыми</w:t>
      </w:r>
      <w:proofErr w:type="spellEnd"/>
      <w:r>
        <w:rPr>
          <w:szCs w:val="24"/>
        </w:rPr>
        <w:t xml:space="preserve"> задачами. Задача 3 уровня на оценку «5», 2уровня – на «4», 1 уровня – на «3». Каждый выбирает себе уровень сложности и решает задачу, по истечении времени работы сдаются на проверку.</w:t>
      </w:r>
    </w:p>
    <w:p w:rsidR="005D0E82" w:rsidRPr="00340431" w:rsidRDefault="005D0E82" w:rsidP="00113D07">
      <w:pPr>
        <w:spacing w:after="0" w:line="360" w:lineRule="auto"/>
        <w:ind w:left="360" w:firstLine="567"/>
        <w:jc w:val="both"/>
        <w:rPr>
          <w:b/>
          <w:szCs w:val="24"/>
        </w:rPr>
      </w:pPr>
      <w:proofErr w:type="gramStart"/>
      <w:r w:rsidRPr="00340431">
        <w:rPr>
          <w:b/>
          <w:szCs w:val="24"/>
          <w:lang w:val="en-US"/>
        </w:rPr>
        <w:t>I</w:t>
      </w:r>
      <w:r w:rsidRPr="00340431">
        <w:rPr>
          <w:b/>
          <w:szCs w:val="24"/>
        </w:rPr>
        <w:t xml:space="preserve"> уровень.</w:t>
      </w:r>
      <w:proofErr w:type="gramEnd"/>
    </w:p>
    <w:p w:rsidR="005D0E82" w:rsidRDefault="005D0E82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  <w:r>
        <w:rPr>
          <w:szCs w:val="24"/>
        </w:rPr>
        <w:t>Дано:</w:t>
      </w:r>
      <m:oMath>
        <m:r>
          <w:rPr>
            <w:rFonts w:ascii="Cambria Math" w:hAnsi="Cambria Math"/>
            <w:szCs w:val="24"/>
          </w:rPr>
          <m:t>∆АВС</m:t>
        </m:r>
      </m:oMath>
      <w:r>
        <w:rPr>
          <w:rFonts w:eastAsiaTheme="minorEastAsia"/>
          <w:szCs w:val="24"/>
        </w:rPr>
        <w:t xml:space="preserve">, АС </w:t>
      </w:r>
      <w:r>
        <w:rPr>
          <w:rFonts w:eastAsiaTheme="minorEastAsia" w:cs="Times New Roman"/>
          <w:szCs w:val="24"/>
        </w:rPr>
        <w:t>┴</w:t>
      </w:r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ВС</w:t>
      </w:r>
      <w:proofErr w:type="gramEnd"/>
      <w:r>
        <w:rPr>
          <w:rFonts w:eastAsiaTheme="minorEastAsia"/>
          <w:szCs w:val="24"/>
        </w:rPr>
        <w:t xml:space="preserve">, </w:t>
      </w:r>
      <w:r>
        <w:rPr>
          <w:rFonts w:eastAsiaTheme="minorEastAsia"/>
          <w:szCs w:val="24"/>
          <w:lang w:val="en-US"/>
        </w:rPr>
        <w:t>SA</w:t>
      </w:r>
      <w:r w:rsidRPr="005D0E82">
        <w:rPr>
          <w:rFonts w:eastAsiaTheme="minorEastAsia"/>
          <w:szCs w:val="24"/>
        </w:rPr>
        <w:t xml:space="preserve"> = </w:t>
      </w:r>
      <w:r>
        <w:rPr>
          <w:rFonts w:eastAsiaTheme="minorEastAsia"/>
          <w:szCs w:val="24"/>
          <w:lang w:val="en-US"/>
        </w:rPr>
        <w:t>SB</w:t>
      </w:r>
      <w:r w:rsidRPr="005D0E82">
        <w:rPr>
          <w:rFonts w:eastAsiaTheme="minorEastAsia"/>
          <w:szCs w:val="24"/>
        </w:rPr>
        <w:t xml:space="preserve"> = </w:t>
      </w:r>
      <w:r>
        <w:rPr>
          <w:rFonts w:eastAsiaTheme="minorEastAsia"/>
          <w:szCs w:val="24"/>
          <w:lang w:val="en-US"/>
        </w:rPr>
        <w:t>SC</w:t>
      </w:r>
      <w:r w:rsidRPr="005D0E82">
        <w:rPr>
          <w:rFonts w:eastAsiaTheme="minorEastAsia"/>
          <w:szCs w:val="24"/>
        </w:rPr>
        <w:t xml:space="preserve"> =10 </w:t>
      </w:r>
      <w:r>
        <w:rPr>
          <w:rFonts w:eastAsiaTheme="minorEastAsia"/>
          <w:szCs w:val="24"/>
        </w:rPr>
        <w:t>см; СМ =5 см –медиана.</w:t>
      </w:r>
    </w:p>
    <w:p w:rsidR="005D0E82" w:rsidRDefault="005D0E82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Найти: </w:t>
      </w:r>
      <w:proofErr w:type="gramStart"/>
      <w:r>
        <w:rPr>
          <w:rFonts w:eastAsiaTheme="minorEastAsia"/>
          <w:szCs w:val="24"/>
          <w:lang w:val="en-US"/>
        </w:rPr>
        <w:t>SM</w:t>
      </w:r>
      <w:r w:rsidRPr="005D0E82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(расстояние от точки </w:t>
      </w:r>
      <w:r>
        <w:rPr>
          <w:rFonts w:eastAsiaTheme="minorEastAsia"/>
          <w:szCs w:val="24"/>
          <w:lang w:val="en-US"/>
        </w:rPr>
        <w:t>S</w:t>
      </w:r>
      <w:r>
        <w:rPr>
          <w:rFonts w:eastAsiaTheme="minorEastAsia"/>
          <w:szCs w:val="24"/>
        </w:rPr>
        <w:t xml:space="preserve"> до плоскости (АВС).</w:t>
      </w:r>
      <w:proofErr w:type="gramEnd"/>
    </w:p>
    <w:p w:rsidR="005D0E82" w:rsidRDefault="009839F9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eastAsia="ru-RU"/>
        </w:rPr>
        <w:pict>
          <v:group id="_x0000_s1325" style="position:absolute;left:0;text-align:left;margin-left:106.95pt;margin-top:6.6pt;width:241.5pt;height:185.25pt;z-index:251899904" coordorigin="3255,12135" coordsize="4830,3705">
            <v:shape id="_x0000_s1306" type="#_x0000_t32" style="position:absolute;left:3615;top:14250;width:3990;height:30" o:connectortype="straight">
              <v:stroke dashstyle="dash"/>
            </v:shape>
            <v:shape id="_x0000_s1307" type="#_x0000_t32" style="position:absolute;left:5640;top:12423;width:15;height:1860;flip:y" o:connectortype="straight">
              <v:stroke dashstyle="dash"/>
            </v:shape>
            <v:shape id="_x0000_s1308" type="#_x0000_t32" style="position:absolute;left:3615;top:14250;width:510;height:1155" o:connectortype="straight"/>
            <v:shape id="_x0000_s1309" type="#_x0000_t32" style="position:absolute;left:4125;top:14280;width:3405;height:1125;flip:y" o:connectortype="straight"/>
            <v:shape id="_x0000_s1310" type="#_x0000_t32" style="position:absolute;left:3615;top:12423;width:2025;height:1827;flip:x" o:connectortype="straight"/>
            <v:shape id="_x0000_s1311" type="#_x0000_t32" style="position:absolute;left:4125;top:12423;width:1515;height:2982;flip:x" o:connectortype="straight"/>
            <v:shape id="_x0000_s1312" type="#_x0000_t32" style="position:absolute;left:5640;top:12423;width:1890;height:1857" o:connectortype="straight"/>
            <v:shape id="_x0000_s1313" type="#_x0000_t32" style="position:absolute;left:4128;top:14283;width:1515;height:1125;flip:x" o:connectortype="straight">
              <v:stroke dashstyle="dash"/>
            </v:shape>
            <v:shape id="_x0000_s1314" type="#_x0000_t32" style="position:absolute;left:4050;top:14985;width:405;height:225;flip:y" o:connectortype="straight"/>
            <v:shape id="_x0000_s1315" type="#_x0000_t32" style="position:absolute;left:4455;top:14985;width:120;height:225" o:connectortype="straight"/>
            <v:shape id="_x0000_s1316" type="#_x0000_t202" style="position:absolute;left:3255;top:14175;width:270;height:510" stroked="f">
              <v:textbox style="mso-next-textbox:#_x0000_s1316">
                <w:txbxContent>
                  <w:p w:rsidR="00AF6DDA" w:rsidRDefault="00AF6DDA">
                    <w:r>
                      <w:t>А</w:t>
                    </w:r>
                  </w:p>
                </w:txbxContent>
              </v:textbox>
            </v:shape>
            <v:shape id="_x0000_s1317" type="#_x0000_t202" style="position:absolute;left:5745;top:13725;width:405;height:450" stroked="f">
              <v:textbox style="mso-next-textbox:#_x0000_s1317">
                <w:txbxContent>
                  <w:p w:rsidR="00AF6DDA" w:rsidRDefault="00AF6DDA">
                    <w:r>
                      <w:t>М</w:t>
                    </w:r>
                  </w:p>
                </w:txbxContent>
              </v:textbox>
            </v:shape>
            <v:shape id="_x0000_s1318" type="#_x0000_t202" style="position:absolute;left:7605;top:14055;width:480;height:480" stroked="f">
              <v:textbox style="mso-next-textbox:#_x0000_s1318">
                <w:txbxContent>
                  <w:p w:rsidR="00AF6DDA" w:rsidRDefault="00AF6DDA">
                    <w:r>
                      <w:t>В</w:t>
                    </w:r>
                  </w:p>
                </w:txbxContent>
              </v:textbox>
            </v:shape>
            <v:shape id="_x0000_s1319" type="#_x0000_t202" style="position:absolute;left:3750;top:15405;width:525;height:435" stroked="f">
              <v:textbox style="mso-next-textbox:#_x0000_s1319">
                <w:txbxContent>
                  <w:p w:rsidR="00AF6DDA" w:rsidRDefault="00AF6DDA">
                    <w:r>
                      <w:t>С</w:t>
                    </w:r>
                  </w:p>
                </w:txbxContent>
              </v:textbox>
            </v:shape>
            <v:shape id="_x0000_s1320" type="#_x0000_t202" style="position:absolute;left:5895;top:12135;width:420;height:465" stroked="f">
              <v:textbox style="mso-next-textbox:#_x0000_s1320">
                <w:txbxContent>
                  <w:p w:rsidR="00AF6DDA" w:rsidRPr="00292C7F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321" type="#_x0000_t32" style="position:absolute;left:4575;top:13170;width:150;height:255" o:connectortype="straight"/>
            <v:shape id="_x0000_s1322" type="#_x0000_t32" style="position:absolute;left:6315;top:13065;width:240;height:255;flip:x" o:connectortype="straight"/>
            <v:shape id="_x0000_s1323" type="#_x0000_t32" style="position:absolute;left:4860;top:13725;width:195;height:255" o:connectortype="straight"/>
          </v:group>
        </w:pict>
      </w:r>
      <w:r w:rsidR="005D0E82">
        <w:rPr>
          <w:rFonts w:eastAsiaTheme="minorEastAsia"/>
          <w:szCs w:val="24"/>
        </w:rPr>
        <w:t>Решение:</w:t>
      </w:r>
    </w:p>
    <w:p w:rsidR="005D0E82" w:rsidRDefault="005D0E82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</w:p>
    <w:p w:rsidR="00292C7F" w:rsidRDefault="00292C7F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</w:p>
    <w:p w:rsidR="00292C7F" w:rsidRDefault="00292C7F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</w:p>
    <w:p w:rsidR="00292C7F" w:rsidRDefault="00292C7F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</w:p>
    <w:p w:rsidR="00292C7F" w:rsidRDefault="00292C7F" w:rsidP="00113D07">
      <w:pPr>
        <w:spacing w:after="0" w:line="360" w:lineRule="auto"/>
        <w:ind w:left="360" w:firstLine="567"/>
        <w:jc w:val="both"/>
        <w:rPr>
          <w:rFonts w:eastAsiaTheme="minorEastAsia"/>
          <w:szCs w:val="24"/>
        </w:rPr>
      </w:pPr>
    </w:p>
    <w:p w:rsidR="00292C7F" w:rsidRPr="005D0E82" w:rsidRDefault="00292C7F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5D0E82" w:rsidRPr="005D0E82" w:rsidRDefault="005D0E82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605152" w:rsidRDefault="00605152" w:rsidP="00113D07">
      <w:pPr>
        <w:spacing w:after="0" w:line="360" w:lineRule="auto"/>
        <w:ind w:left="360" w:firstLine="567"/>
        <w:jc w:val="both"/>
        <w:rPr>
          <w:szCs w:val="24"/>
          <w:lang w:val="en-US"/>
        </w:rPr>
      </w:pPr>
    </w:p>
    <w:p w:rsidR="00292C7F" w:rsidRDefault="00292C7F" w:rsidP="00113D07">
      <w:pPr>
        <w:pStyle w:val="a5"/>
        <w:numPr>
          <w:ilvl w:val="0"/>
          <w:numId w:val="8"/>
        </w:num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Прямая </w:t>
      </w:r>
      <w:r>
        <w:rPr>
          <w:szCs w:val="24"/>
          <w:lang w:val="en-US"/>
        </w:rPr>
        <w:t>SM</w:t>
      </w:r>
      <w:r>
        <w:rPr>
          <w:szCs w:val="24"/>
        </w:rPr>
        <w:t>, М – середина гипотенузы АВ, перпендикулярна к плоскости (АВС)</w:t>
      </w:r>
      <w:r w:rsidR="00340431">
        <w:rPr>
          <w:szCs w:val="24"/>
        </w:rPr>
        <w:t xml:space="preserve"> </w:t>
      </w:r>
      <w:r w:rsidR="00340431">
        <w:rPr>
          <w:szCs w:val="24"/>
          <w:lang w:val="en-US"/>
        </w:rPr>
        <w:t>SM</w:t>
      </w:r>
      <w:r w:rsidR="00340431" w:rsidRPr="00340431">
        <w:rPr>
          <w:szCs w:val="24"/>
        </w:rPr>
        <w:t xml:space="preserve"> </w:t>
      </w:r>
      <w:r w:rsidR="00340431">
        <w:rPr>
          <w:rFonts w:cs="Times New Roman"/>
          <w:szCs w:val="24"/>
        </w:rPr>
        <w:t>┴</w:t>
      </w:r>
      <w:r w:rsidR="00340431" w:rsidRPr="00340431">
        <w:rPr>
          <w:szCs w:val="24"/>
        </w:rPr>
        <w:t xml:space="preserve"> (</w:t>
      </w:r>
      <w:r w:rsidR="00340431">
        <w:rPr>
          <w:szCs w:val="24"/>
        </w:rPr>
        <w:t>АВС).</w:t>
      </w:r>
    </w:p>
    <w:p w:rsidR="00340431" w:rsidRPr="00340431" w:rsidRDefault="00340431" w:rsidP="00113D07">
      <w:pPr>
        <w:pStyle w:val="a5"/>
        <w:numPr>
          <w:ilvl w:val="0"/>
          <w:numId w:val="8"/>
        </w:numPr>
        <w:spacing w:after="0" w:line="360" w:lineRule="auto"/>
        <w:ind w:firstLine="567"/>
        <w:jc w:val="both"/>
        <w:rPr>
          <w:szCs w:val="24"/>
        </w:rPr>
      </w:pPr>
      <w:r>
        <w:rPr>
          <w:szCs w:val="24"/>
          <w:lang w:val="en-US"/>
        </w:rPr>
        <w:t>SM =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SA</m:t>
                </m:r>
              </m:e>
              <m:sup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AM</m:t>
                </m:r>
              </m:e>
              <m:sup>
                <m:r>
                  <w:rPr>
                    <w:rFonts w:ascii="Cambria Math" w:hAnsi="Cambria Math"/>
                    <w:szCs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eastAsiaTheme="minorEastAsia"/>
          <w:szCs w:val="24"/>
          <w:lang w:val="en-US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100-25</m:t>
            </m:r>
          </m:e>
        </m:rad>
      </m:oMath>
      <w:r>
        <w:rPr>
          <w:rFonts w:eastAsiaTheme="minorEastAsia"/>
          <w:szCs w:val="24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75</m:t>
            </m:r>
          </m:e>
        </m:rad>
      </m:oMath>
      <w:r>
        <w:rPr>
          <w:rFonts w:eastAsiaTheme="minorEastAsia"/>
          <w:szCs w:val="24"/>
          <w:lang w:val="en-US"/>
        </w:rPr>
        <w:t xml:space="preserve"> =5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3</m:t>
            </m:r>
          </m:e>
        </m:rad>
      </m:oMath>
      <w:r>
        <w:rPr>
          <w:rFonts w:eastAsiaTheme="minorEastAsia"/>
          <w:szCs w:val="24"/>
          <w:lang w:val="en-US"/>
        </w:rPr>
        <w:t xml:space="preserve"> (</w:t>
      </w:r>
      <w:r>
        <w:rPr>
          <w:rFonts w:eastAsiaTheme="minorEastAsia"/>
          <w:szCs w:val="24"/>
        </w:rPr>
        <w:t>см).</w:t>
      </w:r>
    </w:p>
    <w:p w:rsidR="00340431" w:rsidRPr="00340431" w:rsidRDefault="00340431" w:rsidP="00113D07">
      <w:pPr>
        <w:pStyle w:val="a5"/>
        <w:numPr>
          <w:ilvl w:val="0"/>
          <w:numId w:val="8"/>
        </w:num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Ответ: </w:t>
      </w:r>
      <w:r>
        <w:rPr>
          <w:rFonts w:eastAsiaTheme="minorEastAsia"/>
          <w:szCs w:val="24"/>
          <w:lang w:val="en-US"/>
        </w:rPr>
        <w:t>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3</m:t>
            </m:r>
          </m:e>
        </m:rad>
      </m:oMath>
      <w:r>
        <w:rPr>
          <w:rFonts w:eastAsiaTheme="minorEastAsia"/>
          <w:szCs w:val="24"/>
          <w:lang w:val="en-US"/>
        </w:rPr>
        <w:t xml:space="preserve"> (</w:t>
      </w:r>
      <w:r>
        <w:rPr>
          <w:rFonts w:eastAsiaTheme="minorEastAsia"/>
          <w:szCs w:val="24"/>
        </w:rPr>
        <w:t>см).</w:t>
      </w:r>
    </w:p>
    <w:p w:rsidR="00340431" w:rsidRDefault="00340431" w:rsidP="00113D07">
      <w:pPr>
        <w:spacing w:after="0" w:line="360" w:lineRule="auto"/>
        <w:ind w:left="360" w:firstLine="567"/>
        <w:jc w:val="both"/>
        <w:rPr>
          <w:b/>
          <w:szCs w:val="24"/>
        </w:rPr>
      </w:pPr>
      <w:r w:rsidRPr="00340431">
        <w:rPr>
          <w:b/>
          <w:szCs w:val="24"/>
          <w:lang w:val="en-US"/>
        </w:rPr>
        <w:t>II</w:t>
      </w:r>
      <w:r w:rsidRPr="00340431">
        <w:rPr>
          <w:b/>
          <w:szCs w:val="24"/>
        </w:rPr>
        <w:t xml:space="preserve"> уровень</w:t>
      </w: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  <w:r w:rsidRPr="00340431">
        <w:rPr>
          <w:szCs w:val="24"/>
        </w:rPr>
        <w:t xml:space="preserve">Дано: </w:t>
      </w:r>
      <w:r w:rsidRPr="00340431">
        <w:rPr>
          <w:szCs w:val="24"/>
          <w:lang w:val="en-US"/>
        </w:rPr>
        <w:t>ABCD</w:t>
      </w:r>
      <w:r w:rsidRPr="00340431">
        <w:rPr>
          <w:szCs w:val="24"/>
        </w:rPr>
        <w:t xml:space="preserve"> – </w:t>
      </w:r>
      <w:r>
        <w:rPr>
          <w:szCs w:val="24"/>
        </w:rPr>
        <w:t xml:space="preserve">прямоугольник; АК </w:t>
      </w:r>
      <w:r>
        <w:rPr>
          <w:rFonts w:cs="Times New Roman"/>
          <w:szCs w:val="24"/>
        </w:rPr>
        <w:t>┴</w:t>
      </w:r>
      <w:r>
        <w:rPr>
          <w:szCs w:val="24"/>
        </w:rPr>
        <w:t xml:space="preserve"> (АВС), </w:t>
      </w:r>
      <w:r>
        <w:rPr>
          <w:szCs w:val="24"/>
          <w:lang w:val="en-US"/>
        </w:rPr>
        <w:t>KD</w:t>
      </w:r>
      <w:r>
        <w:rPr>
          <w:szCs w:val="24"/>
        </w:rPr>
        <w:t>= 6 см, КВ = 7 см, КС = 9 см.</w:t>
      </w: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Найти:  расстояние от точки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 xml:space="preserve"> до (АВС).</w:t>
      </w:r>
    </w:p>
    <w:p w:rsidR="00340431" w:rsidRDefault="009839F9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pict>
          <v:group id="_x0000_s1342" style="position:absolute;left:0;text-align:left;margin-left:27.45pt;margin-top:16.35pt;width:258pt;height:186.75pt;z-index:251916288" coordorigin="2250,3960" coordsize="5160,3735">
            <v:shape id="_x0000_s1327" type="#_x0000_t32" style="position:absolute;left:4230;top:4410;width:30;height:1800" o:connectortype="straight">
              <v:stroke dashstyle="longDash"/>
            </v:shape>
            <v:shape id="_x0000_s1328" type="#_x0000_t32" style="position:absolute;left:4260;top:6207;width:2505;height:0" o:connectortype="straight">
              <v:stroke dashstyle="longDash"/>
            </v:shape>
            <v:shape id="_x0000_s1329" type="#_x0000_t32" style="position:absolute;left:2715;top:6207;width:1545;height:948;flip:x" o:connectortype="straight">
              <v:stroke dashstyle="longDash"/>
            </v:shape>
            <v:shape id="_x0000_s1330" type="#_x0000_t32" style="position:absolute;left:2715;top:7155;width:2595;height:0" o:connectortype="straight"/>
            <v:shape id="_x0000_s1331" type="#_x0000_t32" style="position:absolute;left:5310;top:6210;width:1635;height:945;flip:y" o:connectortype="straight"/>
            <v:shape id="_x0000_s1332" type="#_x0000_t32" style="position:absolute;left:2715;top:4410;width:1515;height:2745;flip:x" o:connectortype="straight"/>
            <v:shape id="_x0000_s1333" type="#_x0000_t32" style="position:absolute;left:4230;top:4410;width:2715;height:1797" o:connectortype="straight"/>
            <v:shape id="_x0000_s1334" type="#_x0000_t32" style="position:absolute;left:4230;top:4410;width:1080;height:2745" o:connectortype="straight"/>
            <v:shape id="_x0000_s1335" type="#_x0000_t32" style="position:absolute;left:4260;top:6060;width:135;height:15" o:connectortype="straight"/>
            <v:shape id="_x0000_s1336" type="#_x0000_t32" style="position:absolute;left:4395;top:6060;width:0;height:147" o:connectortype="straight"/>
            <v:shape id="_x0000_s1337" type="#_x0000_t202" style="position:absolute;left:4080;top:3960;width:480;height:360" stroked="f">
              <v:textbox>
                <w:txbxContent>
                  <w:p w:rsidR="00AF6DDA" w:rsidRDefault="00AF6DDA">
                    <w:r>
                      <w:t>К</w:t>
                    </w:r>
                  </w:p>
                </w:txbxContent>
              </v:textbox>
            </v:shape>
            <v:shape id="_x0000_s1338" type="#_x0000_t202" style="position:absolute;left:3840;top:5745;width:315;height:462" stroked="f">
              <v:textbox>
                <w:txbxContent>
                  <w:p w:rsidR="00AF6DDA" w:rsidRDefault="00AF6DDA">
                    <w:r>
                      <w:t>А</w:t>
                    </w:r>
                  </w:p>
                </w:txbxContent>
              </v:textbox>
            </v:shape>
            <v:shape id="_x0000_s1339" type="#_x0000_t202" style="position:absolute;left:6945;top:6060;width:465;height:480" stroked="f">
              <v:textbox>
                <w:txbxContent>
                  <w:p w:rsidR="00AF6DDA" w:rsidRDefault="00AF6DDA">
                    <w:r>
                      <w:t>В</w:t>
                    </w:r>
                  </w:p>
                </w:txbxContent>
              </v:textbox>
            </v:shape>
            <v:shape id="_x0000_s1340" type="#_x0000_t202" style="position:absolute;left:2250;top:7290;width:465;height:405" stroked="f">
              <v:textbox style="mso-next-textbox:#_x0000_s1340">
                <w:txbxContent>
                  <w:p w:rsidR="00AF6DDA" w:rsidRPr="00932474" w:rsidRDefault="00AF6DDA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41" type="#_x0000_t202" style="position:absolute;left:5205;top:7290;width:420;height:405" stroked="f">
              <v:textbox>
                <w:txbxContent>
                  <w:p w:rsidR="00AF6DDA" w:rsidRDefault="00AF6DDA">
                    <w:r>
                      <w:t>С</w:t>
                    </w:r>
                  </w:p>
                </w:txbxContent>
              </v:textbox>
            </v:shape>
          </v:group>
        </w:pict>
      </w:r>
      <w:r w:rsidR="00340431">
        <w:rPr>
          <w:szCs w:val="24"/>
        </w:rPr>
        <w:t>Решение:</w:t>
      </w: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340431" w:rsidRDefault="00340431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932474" w:rsidRDefault="00932474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932474" w:rsidRDefault="00932474" w:rsidP="00113D07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Длина АК – расстояние от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 xml:space="preserve"> до (АВС) по определению.</w:t>
      </w:r>
    </w:p>
    <w:p w:rsidR="00932474" w:rsidRPr="00DF152D" w:rsidRDefault="00932474" w:rsidP="00113D07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Так как </w:t>
      </w:r>
      <w:r>
        <w:rPr>
          <w:szCs w:val="24"/>
          <w:lang w:val="en-US"/>
        </w:rPr>
        <w:t>DC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┴</w:t>
      </w:r>
      <w:r>
        <w:rPr>
          <w:szCs w:val="24"/>
        </w:rPr>
        <w:t xml:space="preserve"> </w:t>
      </w:r>
      <w:r>
        <w:rPr>
          <w:szCs w:val="24"/>
          <w:lang w:val="en-US"/>
        </w:rPr>
        <w:t>AD</w:t>
      </w:r>
      <w:r w:rsidRPr="00932474">
        <w:rPr>
          <w:szCs w:val="24"/>
        </w:rPr>
        <w:t xml:space="preserve">, </w:t>
      </w:r>
      <w:r>
        <w:rPr>
          <w:szCs w:val="24"/>
          <w:lang w:val="en-US"/>
        </w:rPr>
        <w:t>AD</w:t>
      </w:r>
      <w:r>
        <w:rPr>
          <w:szCs w:val="24"/>
        </w:rPr>
        <w:t xml:space="preserve"> проекция </w:t>
      </w:r>
      <w:r>
        <w:rPr>
          <w:szCs w:val="24"/>
          <w:lang w:val="en-US"/>
        </w:rPr>
        <w:t>KD</w:t>
      </w:r>
      <w:r>
        <w:rPr>
          <w:szCs w:val="24"/>
        </w:rPr>
        <w:t xml:space="preserve">, то по ТТП </w:t>
      </w:r>
      <w:r w:rsidR="00DF152D">
        <w:rPr>
          <w:szCs w:val="24"/>
          <w:lang w:val="en-US"/>
        </w:rPr>
        <w:t>KD</w:t>
      </w:r>
      <w:r w:rsidR="00DF152D" w:rsidRPr="00DF152D">
        <w:rPr>
          <w:rFonts w:cs="Times New Roman"/>
          <w:szCs w:val="24"/>
        </w:rPr>
        <w:t>┴</w:t>
      </w:r>
      <w:r w:rsidR="00DF152D">
        <w:rPr>
          <w:rFonts w:cs="Times New Roman"/>
          <w:szCs w:val="24"/>
          <w:lang w:val="en-US"/>
        </w:rPr>
        <w:t>DC</w:t>
      </w:r>
      <w:r w:rsidR="00DF152D">
        <w:rPr>
          <w:rFonts w:cs="Times New Roman"/>
          <w:szCs w:val="24"/>
        </w:rPr>
        <w:t xml:space="preserve">, значит, в </w:t>
      </w:r>
      <m:oMath>
        <m:r>
          <w:rPr>
            <w:rFonts w:ascii="Cambria Math" w:hAnsi="Cambria Math" w:cs="Times New Roman"/>
            <w:szCs w:val="24"/>
          </w:rPr>
          <m:t>∆</m:t>
        </m:r>
      </m:oMath>
      <w:r w:rsidR="00DF152D">
        <w:rPr>
          <w:rFonts w:eastAsiaTheme="minorEastAsia" w:cs="Times New Roman"/>
          <w:szCs w:val="24"/>
          <w:lang w:val="en-US"/>
        </w:rPr>
        <w:t>KDC</w:t>
      </w:r>
      <w:r w:rsidR="00DF152D" w:rsidRPr="00DF152D">
        <w:rPr>
          <w:rFonts w:eastAsiaTheme="minorEastAsia" w:cs="Times New Roman"/>
          <w:szCs w:val="24"/>
        </w:rPr>
        <w:t xml:space="preserve"> </w:t>
      </w:r>
      <w:r w:rsidR="00DF152D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</w:rPr>
          <m:t>&lt;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Cs w:val="24"/>
          </w:rPr>
          <m:t>=90 ̊</m:t>
        </m:r>
      </m:oMath>
      <w:r w:rsidR="00DF152D" w:rsidRPr="00DF152D">
        <w:rPr>
          <w:rFonts w:eastAsiaTheme="minorEastAsia" w:cs="Times New Roman"/>
          <w:szCs w:val="24"/>
        </w:rPr>
        <w:t xml:space="preserve">. </w:t>
      </w:r>
      <w:r w:rsidR="00DF152D">
        <w:rPr>
          <w:rFonts w:eastAsiaTheme="minorEastAsia" w:cs="Times New Roman"/>
          <w:szCs w:val="24"/>
          <w:lang w:val="en-US"/>
        </w:rPr>
        <w:t>KC</w:t>
      </w:r>
      <w:r w:rsidR="00DF152D">
        <w:rPr>
          <w:rFonts w:eastAsiaTheme="minorEastAsia" w:cs="Times New Roman"/>
          <w:szCs w:val="24"/>
          <w:vertAlign w:val="superscript"/>
          <w:lang w:val="en-US"/>
        </w:rPr>
        <w:t>2</w:t>
      </w:r>
      <w:r w:rsidR="00DF152D">
        <w:rPr>
          <w:rFonts w:eastAsiaTheme="minorEastAsia" w:cs="Times New Roman"/>
          <w:szCs w:val="24"/>
          <w:lang w:val="en-US"/>
        </w:rPr>
        <w:t xml:space="preserve"> = KD</w:t>
      </w:r>
      <w:r w:rsidR="00DF152D">
        <w:rPr>
          <w:rFonts w:eastAsiaTheme="minorEastAsia" w:cs="Times New Roman"/>
          <w:szCs w:val="24"/>
          <w:vertAlign w:val="superscript"/>
          <w:lang w:val="en-US"/>
        </w:rPr>
        <w:t>2</w:t>
      </w:r>
      <w:r w:rsidR="00DF152D">
        <w:rPr>
          <w:rFonts w:eastAsiaTheme="minorEastAsia" w:cs="Times New Roman"/>
          <w:szCs w:val="24"/>
          <w:lang w:val="en-US"/>
        </w:rPr>
        <w:t xml:space="preserve"> + DC</w:t>
      </w:r>
      <w:r w:rsidR="00DF152D">
        <w:rPr>
          <w:rFonts w:eastAsiaTheme="minorEastAsia" w:cs="Times New Roman"/>
          <w:szCs w:val="24"/>
          <w:vertAlign w:val="superscript"/>
          <w:lang w:val="en-US"/>
        </w:rPr>
        <w:t>2</w:t>
      </w:r>
      <w:r w:rsidR="00DF152D">
        <w:rPr>
          <w:rFonts w:eastAsiaTheme="minorEastAsia" w:cs="Times New Roman"/>
          <w:szCs w:val="24"/>
          <w:lang w:val="en-US"/>
        </w:rPr>
        <w:t xml:space="preserve">, DC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="00DF152D">
        <w:rPr>
          <w:rFonts w:eastAsiaTheme="minorEastAsia" w:cs="Times New Roman"/>
          <w:szCs w:val="24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45</m:t>
            </m:r>
          </m:e>
        </m:rad>
      </m:oMath>
      <w:r w:rsidR="00DF152D">
        <w:rPr>
          <w:rFonts w:eastAsiaTheme="minorEastAsia" w:cs="Times New Roman"/>
          <w:szCs w:val="24"/>
          <w:lang w:val="en-US"/>
        </w:rPr>
        <w:t xml:space="preserve"> =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5</m:t>
            </m:r>
          </m:e>
        </m:rad>
      </m:oMath>
      <w:r w:rsidR="00DF152D">
        <w:rPr>
          <w:rFonts w:eastAsiaTheme="minorEastAsia" w:cs="Times New Roman"/>
          <w:szCs w:val="24"/>
          <w:lang w:val="en-US"/>
        </w:rPr>
        <w:t xml:space="preserve"> (</w:t>
      </w:r>
      <w:r w:rsidR="00DF152D">
        <w:rPr>
          <w:rFonts w:eastAsiaTheme="minorEastAsia" w:cs="Times New Roman"/>
          <w:szCs w:val="24"/>
        </w:rPr>
        <w:t>см).</w:t>
      </w:r>
    </w:p>
    <w:p w:rsidR="00DF152D" w:rsidRPr="00727EAB" w:rsidRDefault="00DF152D" w:rsidP="00113D07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szCs w:val="24"/>
        </w:rPr>
      </w:pPr>
      <w:proofErr w:type="gramStart"/>
      <w:r>
        <w:rPr>
          <w:rFonts w:eastAsiaTheme="minorEastAsia" w:cs="Times New Roman"/>
          <w:szCs w:val="24"/>
        </w:rPr>
        <w:t>СВ</w:t>
      </w:r>
      <w:proofErr w:type="gramEnd"/>
      <w:r>
        <w:rPr>
          <w:rFonts w:eastAsiaTheme="minorEastAsia" w:cs="Times New Roman"/>
          <w:szCs w:val="24"/>
        </w:rPr>
        <w:t xml:space="preserve">┴КВ по ТТП; СВ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КС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КВ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p>
          </m:e>
        </m:rad>
      </m:oMath>
      <w:r w:rsidR="00727EAB">
        <w:rPr>
          <w:rFonts w:eastAsiaTheme="minorEastAsia" w:cs="Times New Roman"/>
          <w:szCs w:val="24"/>
        </w:rPr>
        <w:t>; СВ =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e>
        </m:rad>
      </m:oMath>
      <w:r w:rsidR="00727EAB">
        <w:rPr>
          <w:rFonts w:eastAsiaTheme="minorEastAsia" w:cs="Times New Roman"/>
          <w:szCs w:val="24"/>
        </w:rPr>
        <w:t xml:space="preserve"> (см).</w:t>
      </w:r>
    </w:p>
    <w:p w:rsidR="00727EAB" w:rsidRPr="00727EAB" w:rsidRDefault="00727EAB" w:rsidP="00113D07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szCs w:val="24"/>
          <w:lang w:val="en-US"/>
        </w:rPr>
      </w:pPr>
      <w:r>
        <w:rPr>
          <w:rFonts w:eastAsiaTheme="minorEastAsia" w:cs="Times New Roman"/>
          <w:szCs w:val="24"/>
        </w:rPr>
        <w:t>Из</w:t>
      </w:r>
      <w:r w:rsidRPr="00727EAB">
        <w:rPr>
          <w:rFonts w:eastAsiaTheme="minorEastAsia" w:cs="Times New Roman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∆</m:t>
        </m:r>
      </m:oMath>
      <w:r>
        <w:rPr>
          <w:rFonts w:eastAsiaTheme="minorEastAsia" w:cs="Times New Roman"/>
          <w:szCs w:val="24"/>
          <w:lang w:val="en-US"/>
        </w:rPr>
        <w:t xml:space="preserve">ADC &lt;D = 90º, AC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AD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eastAsiaTheme="minorEastAsia" w:cs="Times New Roman"/>
          <w:szCs w:val="24"/>
          <w:lang w:val="en-US"/>
        </w:rPr>
        <w:t xml:space="preserve">, AC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77</m:t>
            </m:r>
          </m:e>
        </m:rad>
      </m:oMath>
      <w:r>
        <w:rPr>
          <w:rFonts w:eastAsiaTheme="minorEastAsia" w:cs="Times New Roman"/>
          <w:szCs w:val="24"/>
          <w:lang w:val="en-US"/>
        </w:rPr>
        <w:t xml:space="preserve">  (</w:t>
      </w:r>
      <w:r>
        <w:rPr>
          <w:rFonts w:eastAsiaTheme="minorEastAsia" w:cs="Times New Roman"/>
          <w:szCs w:val="24"/>
        </w:rPr>
        <w:t>см).</w:t>
      </w:r>
    </w:p>
    <w:p w:rsidR="00727EAB" w:rsidRPr="00727EAB" w:rsidRDefault="00727EAB" w:rsidP="00113D07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szCs w:val="24"/>
        </w:rPr>
      </w:pPr>
      <w:r>
        <w:rPr>
          <w:rFonts w:eastAsiaTheme="minorEastAsia" w:cs="Times New Roman"/>
          <w:szCs w:val="24"/>
        </w:rPr>
        <w:t xml:space="preserve">ИЗ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>
        <w:rPr>
          <w:rFonts w:eastAsiaTheme="minorEastAsia" w:cs="Times New Roman"/>
          <w:szCs w:val="24"/>
        </w:rPr>
        <w:t xml:space="preserve">КСА </w:t>
      </w:r>
      <w:r w:rsidRPr="00727EAB">
        <w:rPr>
          <w:rFonts w:eastAsiaTheme="minorEastAsia" w:cs="Times New Roman"/>
          <w:szCs w:val="24"/>
        </w:rPr>
        <w:t xml:space="preserve">&lt; </w:t>
      </w:r>
      <w:r>
        <w:rPr>
          <w:rFonts w:eastAsiaTheme="minorEastAsia" w:cs="Times New Roman"/>
          <w:szCs w:val="24"/>
          <w:lang w:val="en-US"/>
        </w:rPr>
        <w:t>A</w:t>
      </w:r>
      <w:r w:rsidRPr="00727EAB">
        <w:rPr>
          <w:rFonts w:eastAsiaTheme="minorEastAsia" w:cs="Times New Roman"/>
          <w:szCs w:val="24"/>
        </w:rPr>
        <w:t xml:space="preserve"> = 90º, </w:t>
      </w:r>
      <w:r>
        <w:rPr>
          <w:rFonts w:eastAsiaTheme="minorEastAsia" w:cs="Times New Roman"/>
          <w:szCs w:val="24"/>
          <w:lang w:val="en-US"/>
        </w:rPr>
        <w:t>KA</w:t>
      </w:r>
      <w:r w:rsidRPr="00727EAB">
        <w:rPr>
          <w:rFonts w:eastAsiaTheme="minorEastAsia" w:cs="Times New Roman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AC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sup>
            </m:sSup>
          </m:e>
        </m:rad>
      </m:oMath>
      <w:r w:rsidRPr="00727EAB">
        <w:rPr>
          <w:rFonts w:eastAsiaTheme="minorEastAsia" w:cs="Times New Roman"/>
          <w:szCs w:val="24"/>
        </w:rPr>
        <w:t xml:space="preserve">, </w:t>
      </w:r>
      <w:r>
        <w:rPr>
          <w:rFonts w:eastAsiaTheme="minorEastAsia" w:cs="Times New Roman"/>
          <w:szCs w:val="24"/>
          <w:lang w:val="en-US"/>
        </w:rPr>
        <w:t>KA</w:t>
      </w:r>
      <w:r w:rsidRPr="00727EAB">
        <w:rPr>
          <w:rFonts w:eastAsiaTheme="minorEastAsia" w:cs="Times New Roman"/>
          <w:szCs w:val="24"/>
        </w:rPr>
        <w:t xml:space="preserve"> =2 (</w:t>
      </w:r>
      <w:r>
        <w:rPr>
          <w:rFonts w:eastAsiaTheme="minorEastAsia" w:cs="Times New Roman"/>
          <w:szCs w:val="24"/>
        </w:rPr>
        <w:t>см).</w: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Ответ: 2 см.</w: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b/>
          <w:szCs w:val="24"/>
        </w:rPr>
      </w:pPr>
      <w:proofErr w:type="gramStart"/>
      <w:r w:rsidRPr="00727EAB">
        <w:rPr>
          <w:b/>
          <w:szCs w:val="24"/>
          <w:lang w:val="en-US"/>
        </w:rPr>
        <w:t>III</w:t>
      </w:r>
      <w:r w:rsidRPr="00727EAB">
        <w:rPr>
          <w:b/>
          <w:szCs w:val="24"/>
        </w:rPr>
        <w:t xml:space="preserve"> уровень.</w:t>
      </w:r>
      <w:proofErr w:type="gramEnd"/>
    </w:p>
    <w:p w:rsidR="00AF6DDA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  <w:r w:rsidRPr="00727EAB">
        <w:rPr>
          <w:szCs w:val="24"/>
        </w:rPr>
        <w:t>Дано</w:t>
      </w:r>
      <w:r>
        <w:rPr>
          <w:szCs w:val="24"/>
        </w:rPr>
        <w:t xml:space="preserve">: АВ = 17 см, </w:t>
      </w:r>
      <w:r w:rsidR="00AF6DDA">
        <w:rPr>
          <w:szCs w:val="24"/>
        </w:rPr>
        <w:t>А</w:t>
      </w:r>
      <w:r>
        <w:rPr>
          <w:szCs w:val="24"/>
        </w:rPr>
        <w:t xml:space="preserve">С = 15 см, </w:t>
      </w:r>
      <w:proofErr w:type="gramStart"/>
      <w:r>
        <w:rPr>
          <w:szCs w:val="24"/>
        </w:rPr>
        <w:t>В</w:t>
      </w:r>
      <w:r w:rsidR="00AF6DDA">
        <w:rPr>
          <w:szCs w:val="24"/>
        </w:rPr>
        <w:t>С</w:t>
      </w:r>
      <w:proofErr w:type="gramEnd"/>
      <w:r>
        <w:rPr>
          <w:szCs w:val="24"/>
        </w:rPr>
        <w:t xml:space="preserve"> = 8 см, АМ </w:t>
      </w:r>
      <w:r>
        <w:rPr>
          <w:rFonts w:cs="Times New Roman"/>
          <w:szCs w:val="24"/>
        </w:rPr>
        <w:t>┴</w:t>
      </w:r>
      <w:r>
        <w:rPr>
          <w:szCs w:val="24"/>
        </w:rPr>
        <w:t xml:space="preserve"> (АВС), </w:t>
      </w:r>
      <w:r w:rsidRPr="00727EAB">
        <w:rPr>
          <w:szCs w:val="24"/>
        </w:rPr>
        <w:t>&lt;</w:t>
      </w:r>
      <w:r>
        <w:rPr>
          <w:szCs w:val="24"/>
        </w:rPr>
        <w:t>А – меньший,</w: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 xml:space="preserve"> АМ = 20 см.</w: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Найти: МЕ.</w: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727EAB" w:rsidRDefault="009839F9" w:rsidP="00113D07">
      <w:pPr>
        <w:spacing w:after="0" w:line="360" w:lineRule="auto"/>
        <w:ind w:left="360" w:firstLine="567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group id="_x0000_s1366" style="position:absolute;left:0;text-align:left;margin-left:103.95pt;margin-top:-7.95pt;width:220.5pt;height:170.25pt;z-index:251932672" coordorigin="5070,11895" coordsize="4410,3405">
            <v:shape id="_x0000_s1344" type="#_x0000_t32" style="position:absolute;left:5625;top:12150;width:0;height:1530" o:connectortype="straight"/>
            <v:shape id="_x0000_s1345" type="#_x0000_t32" style="position:absolute;left:5625;top:13695;width:3315;height:0" o:connectortype="straight"/>
            <v:shape id="_x0000_s1346" type="#_x0000_t32" style="position:absolute;left:5625;top:13680;width:2355;height:930" o:connectortype="straight"/>
            <v:shape id="_x0000_s1347" type="#_x0000_t32" style="position:absolute;left:7980;top:13680;width:960;height:930;flip:y" o:connectortype="straight"/>
            <v:shape id="_x0000_s1348" type="#_x0000_t32" style="position:absolute;left:5625;top:13695;width:2790;height:465;flip:x y" o:connectortype="straight"/>
            <v:shape id="_x0000_s1349" type="#_x0000_t32" style="position:absolute;left:5625;top:12150;width:2790;height:1995" o:connectortype="straight"/>
            <v:shape id="_x0000_s1350" type="#_x0000_t202" style="position:absolute;left:5070;top:11895;width:390;height:435" stroked="f">
              <v:textbox style="mso-next-textbox:#_x0000_s1350">
                <w:txbxContent>
                  <w:p w:rsidR="00AF6DDA" w:rsidRDefault="00AF6DDA">
                    <w:r>
                      <w:t>М</w:t>
                    </w:r>
                  </w:p>
                </w:txbxContent>
              </v:textbox>
            </v:shape>
            <v:shape id="_x0000_s1351" type="#_x0000_t202" style="position:absolute;left:5310;top:13770;width:315;height:540" stroked="f">
              <v:textbox style="mso-next-textbox:#_x0000_s1351">
                <w:txbxContent>
                  <w:p w:rsidR="00AF6DDA" w:rsidRDefault="00AF6DDA">
                    <w:r>
                      <w:t>А</w:t>
                    </w:r>
                  </w:p>
                </w:txbxContent>
              </v:textbox>
            </v:shape>
            <v:shape id="_x0000_s1352" type="#_x0000_t202" style="position:absolute;left:9045;top:13515;width:435;height:630" stroked="f">
              <v:textbox style="mso-next-textbox:#_x0000_s1352">
                <w:txbxContent>
                  <w:p w:rsidR="00AF6DDA" w:rsidRDefault="00AF6DDA">
                    <w:r>
                      <w:t>В</w:t>
                    </w:r>
                  </w:p>
                </w:txbxContent>
              </v:textbox>
            </v:shape>
            <v:shape id="_x0000_s1353" type="#_x0000_t202" style="position:absolute;left:7740;top:14790;width:435;height:510" stroked="f">
              <v:textbox style="mso-next-textbox:#_x0000_s1353">
                <w:txbxContent>
                  <w:p w:rsidR="00AF6DDA" w:rsidRDefault="00AF6DDA">
                    <w:r>
                      <w:t>С</w:t>
                    </w:r>
                  </w:p>
                </w:txbxContent>
              </v:textbox>
            </v:shape>
            <v:shape id="_x0000_s1354" type="#_x0000_t202" style="position:absolute;left:8505;top:14145;width:540;height:465" stroked="f">
              <v:textbox style="mso-next-textbox:#_x0000_s1354">
                <w:txbxContent>
                  <w:p w:rsidR="00AF6DDA" w:rsidRDefault="00AF6DDA">
                    <w:r>
                      <w:t>Е</w:t>
                    </w:r>
                  </w:p>
                </w:txbxContent>
              </v:textbox>
            </v:shape>
            <v:shape id="_x0000_s1355" type="#_x0000_t32" style="position:absolute;left:5625;top:13395;width:195;height:0" o:connectortype="straight"/>
            <v:shape id="_x0000_s1356" type="#_x0000_t32" style="position:absolute;left:5820;top:13395;width:0;height:285" o:connectortype="straight"/>
            <v:shape id="_x0000_s1362" type="#_x0000_t32" style="position:absolute;left:7740;top:14025;width:240;height:210;flip:x" o:connectortype="straight"/>
            <v:shape id="_x0000_s1363" type="#_x0000_t32" style="position:absolute;left:7740;top:14235;width:510;height:75" o:connectortype="straight"/>
          </v:group>
        </w:pict>
      </w:r>
    </w:p>
    <w:p w:rsidR="00727EAB" w:rsidRDefault="00727EAB" w:rsidP="00113D07">
      <w:pPr>
        <w:spacing w:after="0" w:line="360" w:lineRule="auto"/>
        <w:ind w:left="360" w:firstLine="567"/>
        <w:jc w:val="both"/>
        <w:rPr>
          <w:szCs w:val="24"/>
        </w:rPr>
      </w:pPr>
    </w:p>
    <w:p w:rsidR="00727EAB" w:rsidRDefault="00727EAB" w:rsidP="00727EAB">
      <w:pPr>
        <w:ind w:left="360"/>
        <w:jc w:val="both"/>
        <w:rPr>
          <w:szCs w:val="24"/>
        </w:rPr>
      </w:pPr>
    </w:p>
    <w:p w:rsidR="00727EAB" w:rsidRDefault="00727EAB" w:rsidP="00727EAB">
      <w:pPr>
        <w:ind w:left="360"/>
        <w:jc w:val="both"/>
        <w:rPr>
          <w:szCs w:val="24"/>
        </w:rPr>
      </w:pPr>
    </w:p>
    <w:p w:rsidR="00727EAB" w:rsidRDefault="00727EAB" w:rsidP="00727EAB">
      <w:pPr>
        <w:ind w:left="360"/>
        <w:jc w:val="both"/>
        <w:rPr>
          <w:szCs w:val="24"/>
        </w:rPr>
      </w:pPr>
    </w:p>
    <w:p w:rsidR="00727EAB" w:rsidRDefault="00727EAB" w:rsidP="00727EAB">
      <w:pPr>
        <w:ind w:left="360"/>
        <w:jc w:val="both"/>
        <w:rPr>
          <w:szCs w:val="24"/>
        </w:rPr>
      </w:pPr>
    </w:p>
    <w:p w:rsidR="00727EAB" w:rsidRDefault="00727EAB" w:rsidP="00727EAB">
      <w:pPr>
        <w:ind w:left="360"/>
        <w:jc w:val="both"/>
        <w:rPr>
          <w:szCs w:val="24"/>
        </w:rPr>
      </w:pPr>
    </w:p>
    <w:p w:rsidR="00C5155B" w:rsidRPr="00AF6DDA" w:rsidRDefault="00C5155B" w:rsidP="00727EAB">
      <w:pPr>
        <w:ind w:left="360"/>
        <w:jc w:val="both"/>
        <w:rPr>
          <w:szCs w:val="24"/>
        </w:rPr>
      </w:pPr>
    </w:p>
    <w:p w:rsidR="00A30041" w:rsidRDefault="00A30041" w:rsidP="00727EAB">
      <w:pPr>
        <w:ind w:left="360"/>
        <w:jc w:val="both"/>
        <w:rPr>
          <w:rFonts w:eastAsiaTheme="minorEastAsia"/>
          <w:szCs w:val="24"/>
        </w:rPr>
      </w:pPr>
      <w:r>
        <w:rPr>
          <w:szCs w:val="24"/>
        </w:rPr>
        <w:t xml:space="preserve">1.В </w:t>
      </w:r>
      <m:oMath>
        <m:r>
          <w:rPr>
            <w:rFonts w:ascii="Cambria Math" w:hAnsi="Cambria Math"/>
            <w:szCs w:val="24"/>
          </w:rPr>
          <m:t>∆</m:t>
        </m:r>
      </m:oMath>
      <w:r>
        <w:rPr>
          <w:rFonts w:eastAsiaTheme="minorEastAsia"/>
          <w:szCs w:val="24"/>
        </w:rPr>
        <w:t xml:space="preserve">АВС против меньшей стороны лежит меньший угол (по теореме синусов). Проведем АЕ </w:t>
      </w:r>
      <w:r>
        <w:rPr>
          <w:rFonts w:eastAsiaTheme="minorEastAsia" w:cs="Times New Roman"/>
          <w:szCs w:val="24"/>
        </w:rPr>
        <w:t>┴</w:t>
      </w:r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ВС</w:t>
      </w:r>
      <w:proofErr w:type="gramEnd"/>
      <w:r>
        <w:rPr>
          <w:rFonts w:eastAsiaTheme="minorEastAsia"/>
          <w:szCs w:val="24"/>
        </w:rPr>
        <w:t xml:space="preserve">, АЕ </w:t>
      </w:r>
      <w:r>
        <w:rPr>
          <w:rFonts w:eastAsiaTheme="minorEastAsia" w:cs="Times New Roman"/>
          <w:szCs w:val="24"/>
        </w:rPr>
        <w:t>┴</w:t>
      </w:r>
      <w:r>
        <w:rPr>
          <w:rFonts w:eastAsiaTheme="minorEastAsia"/>
          <w:szCs w:val="24"/>
        </w:rPr>
        <w:t xml:space="preserve"> МЕ. По теореме о трех перпендикулярах МЕ </w:t>
      </w:r>
      <w:r>
        <w:rPr>
          <w:rFonts w:eastAsiaTheme="minorEastAsia" w:cs="Times New Roman"/>
          <w:szCs w:val="24"/>
        </w:rPr>
        <w:t>┴</w:t>
      </w:r>
      <w:r>
        <w:rPr>
          <w:rFonts w:eastAsiaTheme="minorEastAsia"/>
          <w:szCs w:val="24"/>
        </w:rPr>
        <w:t xml:space="preserve"> ВС.</w:t>
      </w:r>
    </w:p>
    <w:p w:rsidR="00A30041" w:rsidRDefault="00A30041" w:rsidP="00727EAB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2. По формуле Герона:</w:t>
      </w:r>
    </w:p>
    <w:p w:rsidR="00A30041" w:rsidRPr="007C20E9" w:rsidRDefault="00A30041" w:rsidP="00727EAB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  <w:lang w:val="en-US"/>
        </w:rPr>
        <w:t>S</w:t>
      </w:r>
      <m:oMath>
        <m:r>
          <w:rPr>
            <w:rFonts w:ascii="Cambria Math" w:eastAsiaTheme="minorEastAsia" w:hAnsi="Cambria Math"/>
            <w:szCs w:val="24"/>
          </w:rPr>
          <m:t>∆</m:t>
        </m:r>
        <m:r>
          <w:rPr>
            <w:rFonts w:ascii="Cambria Math" w:eastAsiaTheme="minorEastAsia" w:hAnsi="Cambria Math"/>
            <w:szCs w:val="24"/>
          </w:rPr>
          <m:t>АВС</m:t>
        </m:r>
      </m:oMath>
      <w:r w:rsidR="00EB7E45" w:rsidRPr="007C20E9">
        <w:rPr>
          <w:rFonts w:eastAsiaTheme="minorEastAsia"/>
          <w:szCs w:val="24"/>
        </w:rPr>
        <w:t xml:space="preserve"> </w:t>
      </w:r>
      <w:proofErr w:type="gramStart"/>
      <w:r w:rsidR="00EB7E45" w:rsidRPr="007C20E9">
        <w:rPr>
          <w:rFonts w:eastAsiaTheme="minorEastAsia"/>
          <w:szCs w:val="24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(</m:t>
            </m:r>
            <m:r>
              <w:rPr>
                <w:rFonts w:ascii="Cambria Math" w:eastAsiaTheme="minorEastAsia" w:hAnsi="Cambria Math"/>
                <w:szCs w:val="24"/>
              </w:rPr>
              <m:t>P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</w:rPr>
              <m:t>c</m:t>
            </m:r>
            <m:r>
              <w:rPr>
                <w:rFonts w:ascii="Cambria Math" w:eastAsiaTheme="minorEastAsia" w:hAnsi="Cambria Math"/>
                <w:szCs w:val="24"/>
              </w:rPr>
              <m:t>)</m:t>
            </m:r>
          </m:e>
        </m:rad>
      </m:oMath>
      <w:r w:rsidR="00EB7E45" w:rsidRPr="007C20E9">
        <w:rPr>
          <w:rFonts w:eastAsiaTheme="minorEastAsia"/>
          <w:szCs w:val="24"/>
        </w:rPr>
        <w:t xml:space="preserve">,  </w:t>
      </w:r>
      <w:r w:rsidR="00EB7E45">
        <w:rPr>
          <w:rFonts w:eastAsiaTheme="minorEastAsia"/>
          <w:szCs w:val="24"/>
          <w:lang w:val="en-US"/>
        </w:rPr>
        <w:t>S</w:t>
      </w:r>
      <m:oMath>
        <m:r>
          <w:rPr>
            <w:rFonts w:ascii="Cambria Math" w:eastAsiaTheme="minorEastAsia" w:hAnsi="Cambria Math"/>
            <w:szCs w:val="24"/>
          </w:rPr>
          <m:t>∆</m:t>
        </m:r>
        <m:r>
          <w:rPr>
            <w:rFonts w:ascii="Cambria Math" w:eastAsiaTheme="minorEastAsia" w:hAnsi="Cambria Math"/>
            <w:szCs w:val="24"/>
          </w:rPr>
          <m:t>АВС</m:t>
        </m:r>
      </m:oMath>
      <w:r w:rsidR="00EB7E45" w:rsidRPr="007C20E9">
        <w:rPr>
          <w:rFonts w:eastAsiaTheme="minorEastAsia"/>
          <w:szCs w:val="24"/>
        </w:rPr>
        <w:t xml:space="preserve"> =</w:t>
      </w:r>
      <m:oMath>
        <m:r>
          <w:rPr>
            <w:rFonts w:ascii="Cambria Math" w:eastAsiaTheme="minorEastAsia" w:hAnsi="Cambria Math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 w:rsidR="00EB7E45">
        <w:rPr>
          <w:rFonts w:eastAsiaTheme="minorEastAsia"/>
          <w:szCs w:val="24"/>
          <w:lang w:val="en-US"/>
        </w:rPr>
        <w:t>BC</w:t>
      </w:r>
      <w:r w:rsidR="00EB7E45" w:rsidRPr="007C20E9">
        <w:rPr>
          <w:rFonts w:eastAsiaTheme="minorEastAsia" w:cs="Times New Roman"/>
          <w:szCs w:val="24"/>
        </w:rPr>
        <w:t>·</w:t>
      </w:r>
      <w:r w:rsidR="00EB7E45">
        <w:rPr>
          <w:rFonts w:eastAsiaTheme="minorEastAsia"/>
          <w:szCs w:val="24"/>
          <w:lang w:val="en-US"/>
        </w:rPr>
        <w:t>AE</w:t>
      </w:r>
      <w:r w:rsidR="00EB7E45" w:rsidRPr="007C20E9">
        <w:rPr>
          <w:rFonts w:eastAsiaTheme="minorEastAsia"/>
          <w:szCs w:val="24"/>
        </w:rPr>
        <w:t>.</w:t>
      </w:r>
    </w:p>
    <w:p w:rsidR="00EB7E45" w:rsidRPr="00311A88" w:rsidRDefault="00EB7E45" w:rsidP="00727EAB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  <w:lang w:val="en-US"/>
        </w:rPr>
        <w:t>P</w:t>
      </w:r>
      <w:r w:rsidRPr="00EB7E45">
        <w:rPr>
          <w:rFonts w:eastAsiaTheme="minorEastAsia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15+17+8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</m:t>
            </m:r>
          </m:den>
        </m:f>
      </m:oMath>
      <w:r w:rsidRPr="00EB7E45">
        <w:rPr>
          <w:rFonts w:eastAsiaTheme="minorEastAsia"/>
          <w:szCs w:val="24"/>
        </w:rPr>
        <w:t xml:space="preserve"> = </w:t>
      </w:r>
      <w:r w:rsidR="00C5155B" w:rsidRPr="00EB7E45">
        <w:rPr>
          <w:rFonts w:eastAsiaTheme="minorEastAsia"/>
          <w:szCs w:val="24"/>
        </w:rPr>
        <w:t>20,</w:t>
      </w:r>
      <w:r w:rsidRPr="00EB7E45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  <w:lang w:val="en-US"/>
        </w:rPr>
        <w:t>S</w:t>
      </w:r>
      <m:oMath>
        <m:r>
          <w:rPr>
            <w:rFonts w:ascii="Cambria Math" w:eastAsiaTheme="minorEastAsia" w:hAnsi="Cambria Math"/>
            <w:szCs w:val="24"/>
          </w:rPr>
          <m:t>∆АВС</m:t>
        </m:r>
      </m:oMath>
      <w:r w:rsidRPr="00EB7E45">
        <w:rPr>
          <w:rFonts w:eastAsiaTheme="minorEastAsia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20·5·3·12</m:t>
            </m:r>
          </m:e>
        </m:rad>
      </m:oMath>
      <w:r w:rsidRPr="00EB7E45">
        <w:rPr>
          <w:rFonts w:eastAsiaTheme="minorEastAsia"/>
          <w:szCs w:val="24"/>
        </w:rPr>
        <w:t xml:space="preserve"> = 60</w:t>
      </w:r>
      <w:r w:rsidR="00C5155B" w:rsidRPr="00311A88">
        <w:rPr>
          <w:rFonts w:eastAsiaTheme="minorEastAsia"/>
          <w:szCs w:val="24"/>
        </w:rPr>
        <w:t>.</w:t>
      </w:r>
    </w:p>
    <w:p w:rsidR="00EB7E45" w:rsidRDefault="00EB7E45" w:rsidP="00727EAB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  <w:lang w:val="en-US"/>
        </w:rPr>
        <w:t>AE</w:t>
      </w:r>
      <w:r w:rsidRPr="00EB7E45">
        <w:rPr>
          <w:rFonts w:eastAsiaTheme="minorEastAsia"/>
          <w:szCs w:val="24"/>
        </w:rPr>
        <w:t xml:space="preserve"> = 15 </w:t>
      </w:r>
      <w:r>
        <w:rPr>
          <w:rFonts w:eastAsiaTheme="minorEastAsia"/>
          <w:szCs w:val="24"/>
        </w:rPr>
        <w:t>(см).</w:t>
      </w:r>
    </w:p>
    <w:p w:rsidR="00EB7E45" w:rsidRDefault="00EB7E45" w:rsidP="00727EAB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По теореме Пифагора: МЕ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МА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АЕ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Cs w:val="24"/>
        </w:rPr>
        <w:t>, МЕ = 25 (см).</w:t>
      </w:r>
    </w:p>
    <w:p w:rsidR="00EB7E45" w:rsidRDefault="00EB7E45" w:rsidP="00727EAB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Ответ: 25 см.</w:t>
      </w:r>
    </w:p>
    <w:p w:rsidR="00EB7E45" w:rsidRDefault="00EB7E45" w:rsidP="00727EAB">
      <w:pPr>
        <w:ind w:left="360"/>
        <w:jc w:val="both"/>
        <w:rPr>
          <w:rFonts w:eastAsiaTheme="minorEastAsia"/>
          <w:szCs w:val="24"/>
          <w:lang w:val="en-US"/>
        </w:rPr>
      </w:pPr>
    </w:p>
    <w:p w:rsidR="00EB7E45" w:rsidRPr="00EB7E45" w:rsidRDefault="00EB7E45" w:rsidP="00EB7E45">
      <w:pPr>
        <w:pStyle w:val="a5"/>
        <w:numPr>
          <w:ilvl w:val="0"/>
          <w:numId w:val="5"/>
        </w:numPr>
        <w:jc w:val="both"/>
        <w:rPr>
          <w:rFonts w:eastAsiaTheme="minorEastAsia"/>
          <w:b/>
          <w:szCs w:val="24"/>
          <w:lang w:val="en-US"/>
        </w:rPr>
      </w:pPr>
      <w:r w:rsidRPr="00EB7E45">
        <w:rPr>
          <w:rFonts w:eastAsiaTheme="minorEastAsia"/>
          <w:b/>
          <w:szCs w:val="24"/>
        </w:rPr>
        <w:t xml:space="preserve">Подведение итогов урока. </w:t>
      </w:r>
    </w:p>
    <w:p w:rsidR="00EB7E45" w:rsidRDefault="00CF3B20" w:rsidP="00EB7E45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</w:t>
      </w:r>
      <w:r w:rsidRPr="00CF3B20">
        <w:rPr>
          <w:rFonts w:eastAsiaTheme="minorEastAsia"/>
          <w:szCs w:val="24"/>
        </w:rPr>
        <w:t>).</w:t>
      </w:r>
      <w:r>
        <w:rPr>
          <w:rFonts w:eastAsiaTheme="minorEastAsia"/>
          <w:szCs w:val="24"/>
        </w:rPr>
        <w:t xml:space="preserve"> </w:t>
      </w:r>
      <w:r w:rsidR="00F56E6D">
        <w:rPr>
          <w:rFonts w:eastAsiaTheme="minorEastAsia"/>
          <w:szCs w:val="24"/>
        </w:rPr>
        <w:t>Учитель предлагает обобщить учащимся весь теоретический материал, используемый на уроке и решить задачу, которая продемонстрирует успех изучения теоремы о трех перпендикулярах.</w:t>
      </w:r>
      <w:r>
        <w:rPr>
          <w:rFonts w:eastAsiaTheme="minorEastAsia"/>
          <w:szCs w:val="24"/>
        </w:rPr>
        <w:t xml:space="preserve"> Выставляются оценки за урок.</w:t>
      </w:r>
    </w:p>
    <w:p w:rsidR="00F56E6D" w:rsidRDefault="00F56E6D" w:rsidP="00EB7E45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Задача.</w:t>
      </w:r>
    </w:p>
    <w:p w:rsidR="00F56E6D" w:rsidRPr="00113D07" w:rsidRDefault="00F56E6D" w:rsidP="00EB7E45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Дано</w:t>
      </w:r>
      <w:r w:rsidRPr="00113D07">
        <w:rPr>
          <w:rFonts w:eastAsiaTheme="minorEastAsia"/>
          <w:szCs w:val="24"/>
        </w:rPr>
        <w:t xml:space="preserve">: </w:t>
      </w:r>
      <w:r>
        <w:rPr>
          <w:rFonts w:eastAsiaTheme="minorEastAsia"/>
          <w:szCs w:val="24"/>
          <w:lang w:val="en-US"/>
        </w:rPr>
        <w:t>AD</w:t>
      </w:r>
      <w:r w:rsidRPr="00113D07">
        <w:rPr>
          <w:rFonts w:eastAsiaTheme="minorEastAsia"/>
          <w:szCs w:val="24"/>
        </w:rPr>
        <w:t xml:space="preserve"> </w:t>
      </w:r>
      <w:r w:rsidRPr="00113D07">
        <w:rPr>
          <w:rFonts w:eastAsiaTheme="minorEastAsia" w:cs="Times New Roman"/>
          <w:szCs w:val="24"/>
        </w:rPr>
        <w:t>┴</w:t>
      </w:r>
      <w:r w:rsidRPr="00113D07">
        <w:rPr>
          <w:rFonts w:eastAsiaTheme="minorEastAsia"/>
          <w:szCs w:val="24"/>
        </w:rPr>
        <w:t xml:space="preserve"> (</w:t>
      </w:r>
      <w:r>
        <w:rPr>
          <w:rFonts w:eastAsiaTheme="minorEastAsia"/>
          <w:szCs w:val="24"/>
          <w:lang w:val="en-US"/>
        </w:rPr>
        <w:t>ABC</w:t>
      </w:r>
      <w:r w:rsidRPr="00113D07">
        <w:rPr>
          <w:rFonts w:eastAsiaTheme="minorEastAsia"/>
          <w:szCs w:val="24"/>
        </w:rPr>
        <w:t xml:space="preserve">), &lt; </w:t>
      </w:r>
      <w:r>
        <w:rPr>
          <w:rFonts w:eastAsiaTheme="minorEastAsia"/>
          <w:szCs w:val="24"/>
          <w:lang w:val="en-US"/>
        </w:rPr>
        <w:t>BAC</w:t>
      </w:r>
      <w:r w:rsidRPr="00113D07">
        <w:rPr>
          <w:rFonts w:eastAsiaTheme="minorEastAsia"/>
          <w:szCs w:val="24"/>
        </w:rPr>
        <w:t xml:space="preserve"> = 62</w:t>
      </w:r>
      <w:r w:rsidRPr="00113D07">
        <w:rPr>
          <w:rFonts w:eastAsiaTheme="minorEastAsia" w:cs="Times New Roman"/>
          <w:szCs w:val="24"/>
        </w:rPr>
        <w:t>º</w:t>
      </w:r>
      <w:r w:rsidRPr="00113D07">
        <w:rPr>
          <w:rFonts w:eastAsiaTheme="minorEastAsia"/>
          <w:szCs w:val="24"/>
        </w:rPr>
        <w:t xml:space="preserve">, &lt; </w:t>
      </w:r>
      <w:r>
        <w:rPr>
          <w:rFonts w:eastAsiaTheme="minorEastAsia"/>
          <w:szCs w:val="24"/>
          <w:lang w:val="en-US"/>
        </w:rPr>
        <w:t>ACB</w:t>
      </w:r>
      <w:r w:rsidRPr="00113D07">
        <w:rPr>
          <w:rFonts w:eastAsiaTheme="minorEastAsia"/>
          <w:szCs w:val="24"/>
        </w:rPr>
        <w:t xml:space="preserve"> = 28</w:t>
      </w:r>
      <w:r w:rsidRPr="00113D07">
        <w:rPr>
          <w:rFonts w:eastAsiaTheme="minorEastAsia" w:cs="Times New Roman"/>
          <w:szCs w:val="24"/>
        </w:rPr>
        <w:t>º</w:t>
      </w:r>
      <w:r w:rsidRPr="00113D07">
        <w:rPr>
          <w:rFonts w:eastAsiaTheme="minorEastAsia"/>
          <w:szCs w:val="24"/>
        </w:rPr>
        <w:t>.</w:t>
      </w:r>
    </w:p>
    <w:p w:rsidR="00F56E6D" w:rsidRDefault="00F56E6D" w:rsidP="00EB7E45">
      <w:pPr>
        <w:ind w:left="36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Каково взаимное расположение прямых </w:t>
      </w:r>
      <w:proofErr w:type="gramStart"/>
      <w:r>
        <w:rPr>
          <w:rFonts w:eastAsiaTheme="minorEastAsia"/>
          <w:szCs w:val="24"/>
        </w:rPr>
        <w:t>СВ</w:t>
      </w:r>
      <w:proofErr w:type="gramEnd"/>
      <w:r>
        <w:rPr>
          <w:rFonts w:eastAsiaTheme="minorEastAsia"/>
          <w:szCs w:val="24"/>
        </w:rPr>
        <w:t xml:space="preserve"> и </w:t>
      </w:r>
      <w:r>
        <w:rPr>
          <w:rFonts w:eastAsiaTheme="minorEastAsia"/>
          <w:szCs w:val="24"/>
          <w:lang w:val="en-US"/>
        </w:rPr>
        <w:t>BD</w:t>
      </w:r>
      <w:r w:rsidRPr="00F56E6D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? Ответ обоснуйте.</w:t>
      </w:r>
    </w:p>
    <w:p w:rsidR="00F56E6D" w:rsidRPr="00F56E6D" w:rsidRDefault="009839F9" w:rsidP="00EB7E45">
      <w:pPr>
        <w:ind w:left="360"/>
        <w:jc w:val="both"/>
        <w:rPr>
          <w:rFonts w:eastAsiaTheme="minorEastAsia"/>
          <w:b/>
          <w:szCs w:val="24"/>
        </w:rPr>
      </w:pPr>
      <w:r w:rsidRPr="009839F9">
        <w:rPr>
          <w:b/>
          <w:noProof/>
          <w:szCs w:val="24"/>
          <w:vertAlign w:val="subscript"/>
          <w:lang w:eastAsia="ru-RU"/>
        </w:rPr>
        <w:pict>
          <v:group id="_x0000_s1383" style="position:absolute;left:0;text-align:left;margin-left:130.95pt;margin-top:17.65pt;width:193.5pt;height:154.5pt;z-index:251944960" coordorigin="4440,8040" coordsize="3870,3090">
            <v:shape id="_x0000_s1367" type="#_x0000_t32" style="position:absolute;left:4860;top:8190;width:15;height:1590" o:connectortype="straight"/>
            <v:shape id="_x0000_s1368" type="#_x0000_t32" style="position:absolute;left:4875;top:9780;width:2940;height:0" o:connectortype="straight"/>
            <v:shape id="_x0000_s1369" type="#_x0000_t32" style="position:absolute;left:4875;top:9780;width:1635;height:870" o:connectortype="straight"/>
            <v:shape id="_x0000_s1370" type="#_x0000_t32" style="position:absolute;left:6510;top:9780;width:1305;height:870;flip:x" o:connectortype="straight"/>
            <v:shape id="_x0000_s1371" type="#_x0000_t32" style="position:absolute;left:4860;top:8190;width:2955;height:1590" o:connectortype="straight"/>
            <v:shape id="_x0000_s1372" type="#_x0000_t32" style="position:absolute;left:4860;top:9525;width:240;height:15" o:connectortype="straight"/>
            <v:shape id="_x0000_s1373" type="#_x0000_t32" style="position:absolute;left:5100;top:9525;width:0;height:255" o:connectortype="straight"/>
            <v:shape id="_x0000_s1379" type="#_x0000_t202" style="position:absolute;left:4440;top:8040;width:345;height:435" stroked="f">
              <v:textbox>
                <w:txbxContent>
                  <w:p w:rsidR="00AF6DDA" w:rsidRPr="00F56E6D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80" type="#_x0000_t202" style="position:absolute;left:4560;top:9870;width:315;height:780" stroked="f">
              <v:textbox>
                <w:txbxContent>
                  <w:p w:rsidR="00AF6DDA" w:rsidRPr="00F56E6D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81" type="#_x0000_t202" style="position:absolute;left:7905;top:9540;width:405;height:585" stroked="f">
              <v:textbox>
                <w:txbxContent>
                  <w:p w:rsidR="00AF6DDA" w:rsidRPr="00F56E6D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82" type="#_x0000_t202" style="position:absolute;left:6510;top:10650;width:465;height:480" stroked="f">
              <v:textbox>
                <w:txbxContent>
                  <w:p w:rsidR="00AF6DDA" w:rsidRPr="00CF3B20" w:rsidRDefault="00AF6D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F56E6D" w:rsidRPr="00F56E6D">
        <w:rPr>
          <w:rFonts w:eastAsiaTheme="minorEastAsia"/>
          <w:b/>
          <w:szCs w:val="24"/>
        </w:rPr>
        <w:t>(Слайд 2</w:t>
      </w:r>
      <w:r w:rsidR="00616789">
        <w:rPr>
          <w:rFonts w:eastAsiaTheme="minorEastAsia"/>
          <w:b/>
          <w:szCs w:val="24"/>
        </w:rPr>
        <w:t>4</w:t>
      </w:r>
      <w:r w:rsidR="00F56E6D" w:rsidRPr="00F56E6D">
        <w:rPr>
          <w:rFonts w:eastAsiaTheme="minorEastAsia"/>
          <w:b/>
          <w:szCs w:val="24"/>
        </w:rPr>
        <w:t>)</w:t>
      </w: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CF3B20" w:rsidRDefault="00CF3B20" w:rsidP="00727EAB">
      <w:pPr>
        <w:ind w:left="360"/>
        <w:jc w:val="both"/>
        <w:rPr>
          <w:b/>
          <w:szCs w:val="24"/>
          <w:vertAlign w:val="subscript"/>
        </w:rPr>
      </w:pPr>
    </w:p>
    <w:p w:rsidR="00EB7E45" w:rsidRDefault="00CF3B20" w:rsidP="00727EAB">
      <w:pPr>
        <w:ind w:left="360"/>
        <w:jc w:val="both"/>
        <w:rPr>
          <w:szCs w:val="24"/>
        </w:rPr>
      </w:pPr>
      <w:r>
        <w:rPr>
          <w:szCs w:val="24"/>
        </w:rPr>
        <w:t>2). Учитель выводит на экран обязательную и необязательную части домашнего задания</w:t>
      </w:r>
      <w:r w:rsidRPr="00CF3B20">
        <w:rPr>
          <w:b/>
          <w:szCs w:val="24"/>
        </w:rPr>
        <w:t>. (Слайд 2</w:t>
      </w:r>
      <w:r w:rsidR="00616789">
        <w:rPr>
          <w:b/>
          <w:szCs w:val="24"/>
        </w:rPr>
        <w:t>5</w:t>
      </w:r>
      <w:r w:rsidRPr="00CF3B20">
        <w:rPr>
          <w:b/>
          <w:szCs w:val="24"/>
        </w:rPr>
        <w:t>)</w:t>
      </w:r>
      <w:r>
        <w:rPr>
          <w:b/>
          <w:szCs w:val="24"/>
        </w:rPr>
        <w:t xml:space="preserve">. </w:t>
      </w:r>
      <w:r>
        <w:rPr>
          <w:szCs w:val="24"/>
        </w:rPr>
        <w:t>Учащиеся записывают задание.</w:t>
      </w:r>
    </w:p>
    <w:p w:rsidR="00CF3B20" w:rsidRDefault="00CF3B20" w:rsidP="00727EAB">
      <w:pPr>
        <w:ind w:left="360"/>
        <w:jc w:val="both"/>
        <w:rPr>
          <w:szCs w:val="24"/>
        </w:rPr>
      </w:pPr>
      <w:r>
        <w:rPr>
          <w:szCs w:val="24"/>
        </w:rPr>
        <w:t>ДЗ: №145, №143, №140, п.19,20.</w:t>
      </w:r>
    </w:p>
    <w:p w:rsidR="00CF3B20" w:rsidRDefault="00CF3B20" w:rsidP="00727EAB">
      <w:pPr>
        <w:ind w:left="360"/>
        <w:jc w:val="both"/>
        <w:rPr>
          <w:szCs w:val="24"/>
        </w:rPr>
      </w:pPr>
      <w:r>
        <w:rPr>
          <w:szCs w:val="24"/>
        </w:rPr>
        <w:t>Дополнительная задача:</w:t>
      </w:r>
    </w:p>
    <w:p w:rsidR="00CF3B20" w:rsidRDefault="00CF3B20" w:rsidP="00727EAB">
      <w:pPr>
        <w:ind w:left="360"/>
        <w:jc w:val="both"/>
        <w:rPr>
          <w:szCs w:val="24"/>
        </w:rPr>
      </w:pPr>
      <w:r>
        <w:rPr>
          <w:szCs w:val="24"/>
        </w:rPr>
        <w:t>Через сторону А</w:t>
      </w:r>
      <w:r>
        <w:rPr>
          <w:szCs w:val="24"/>
          <w:lang w:val="en-US"/>
        </w:rPr>
        <w:t>D</w:t>
      </w:r>
      <w:r>
        <w:rPr>
          <w:szCs w:val="24"/>
        </w:rPr>
        <w:t xml:space="preserve"> ромба </w:t>
      </w:r>
      <w:r>
        <w:rPr>
          <w:szCs w:val="24"/>
          <w:lang w:val="en-US"/>
        </w:rPr>
        <w:t>ABCD</w:t>
      </w:r>
      <w:r>
        <w:rPr>
          <w:szCs w:val="24"/>
        </w:rPr>
        <w:t xml:space="preserve"> проведена плоскость </w:t>
      </w:r>
      <w:r>
        <w:rPr>
          <w:rFonts w:cs="Times New Roman"/>
          <w:szCs w:val="24"/>
        </w:rPr>
        <w:t>α</w:t>
      </w:r>
      <w:r>
        <w:rPr>
          <w:szCs w:val="24"/>
        </w:rPr>
        <w:t xml:space="preserve">. Найдите расстояние от прямой </w:t>
      </w:r>
      <w:proofErr w:type="gramStart"/>
      <w:r>
        <w:rPr>
          <w:szCs w:val="24"/>
        </w:rPr>
        <w:t>ВС</w:t>
      </w:r>
      <w:proofErr w:type="gramEnd"/>
      <w:r>
        <w:rPr>
          <w:szCs w:val="24"/>
        </w:rPr>
        <w:t xml:space="preserve"> до плоскости </w:t>
      </w:r>
      <w:r>
        <w:rPr>
          <w:rFonts w:cs="Times New Roman"/>
          <w:szCs w:val="24"/>
        </w:rPr>
        <w:t>α</w:t>
      </w:r>
      <w:r>
        <w:rPr>
          <w:szCs w:val="24"/>
        </w:rPr>
        <w:t xml:space="preserve">, если </w:t>
      </w:r>
      <w:r>
        <w:rPr>
          <w:szCs w:val="24"/>
          <w:lang w:val="en-US"/>
        </w:rPr>
        <w:t>S</w:t>
      </w:r>
      <w:r>
        <w:rPr>
          <w:szCs w:val="24"/>
        </w:rPr>
        <w:t xml:space="preserve"> ромба = 80 см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высота равна 8 см, а угол между проекцией стороны </w:t>
      </w:r>
      <w:r>
        <w:rPr>
          <w:szCs w:val="24"/>
          <w:lang w:val="en-US"/>
        </w:rPr>
        <w:t>CD</w:t>
      </w:r>
      <w:r>
        <w:rPr>
          <w:szCs w:val="24"/>
        </w:rPr>
        <w:t xml:space="preserve"> и прямой </w:t>
      </w:r>
      <w:r>
        <w:rPr>
          <w:szCs w:val="24"/>
          <w:lang w:val="en-US"/>
        </w:rPr>
        <w:t>AD</w:t>
      </w:r>
      <w:r>
        <w:rPr>
          <w:szCs w:val="24"/>
        </w:rPr>
        <w:t xml:space="preserve"> равен 45</w:t>
      </w:r>
      <w:r>
        <w:rPr>
          <w:rFonts w:cs="Times New Roman"/>
          <w:szCs w:val="24"/>
        </w:rPr>
        <w:t>º</w:t>
      </w:r>
      <w:r>
        <w:rPr>
          <w:szCs w:val="24"/>
        </w:rPr>
        <w:t>.</w:t>
      </w:r>
    </w:p>
    <w:p w:rsidR="00CF3B20" w:rsidRDefault="00CF3B20" w:rsidP="00727EAB">
      <w:pPr>
        <w:ind w:left="360"/>
        <w:jc w:val="both"/>
        <w:rPr>
          <w:szCs w:val="24"/>
        </w:rPr>
      </w:pPr>
    </w:p>
    <w:p w:rsidR="00CF3B20" w:rsidRDefault="00CF3B20" w:rsidP="00727EAB">
      <w:pPr>
        <w:ind w:left="360"/>
        <w:jc w:val="both"/>
        <w:rPr>
          <w:szCs w:val="24"/>
        </w:rPr>
      </w:pPr>
    </w:p>
    <w:p w:rsidR="00171745" w:rsidRPr="00DE732F" w:rsidRDefault="00171745" w:rsidP="00DE732F">
      <w:pPr>
        <w:jc w:val="both"/>
        <w:rPr>
          <w:szCs w:val="24"/>
        </w:rPr>
      </w:pPr>
    </w:p>
    <w:sectPr w:rsidR="00171745" w:rsidRPr="00DE732F" w:rsidSect="002D02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9C" w:rsidRDefault="006A249C" w:rsidP="00CE6E47">
      <w:pPr>
        <w:spacing w:after="0"/>
      </w:pPr>
      <w:r>
        <w:separator/>
      </w:r>
    </w:p>
  </w:endnote>
  <w:endnote w:type="continuationSeparator" w:id="1">
    <w:p w:rsidR="006A249C" w:rsidRDefault="006A249C" w:rsidP="00CE6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469"/>
    </w:sdtPr>
    <w:sdtContent>
      <w:p w:rsidR="00CE6E47" w:rsidRDefault="009839F9">
        <w:pPr>
          <w:pStyle w:val="ab"/>
        </w:pPr>
        <w:fldSimple w:instr=" PAGE   \* MERGEFORMAT ">
          <w:r w:rsidR="00DE732F">
            <w:rPr>
              <w:noProof/>
            </w:rPr>
            <w:t>8</w:t>
          </w:r>
        </w:fldSimple>
      </w:p>
    </w:sdtContent>
  </w:sdt>
  <w:p w:rsidR="00CE6E47" w:rsidRDefault="00CE6E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9C" w:rsidRDefault="006A249C" w:rsidP="00CE6E47">
      <w:pPr>
        <w:spacing w:after="0"/>
      </w:pPr>
      <w:r>
        <w:separator/>
      </w:r>
    </w:p>
  </w:footnote>
  <w:footnote w:type="continuationSeparator" w:id="1">
    <w:p w:rsidR="006A249C" w:rsidRDefault="006A249C" w:rsidP="00CE6E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8E8"/>
    <w:multiLevelType w:val="hybridMultilevel"/>
    <w:tmpl w:val="407A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510"/>
    <w:multiLevelType w:val="hybridMultilevel"/>
    <w:tmpl w:val="C1F0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637D"/>
    <w:multiLevelType w:val="hybridMultilevel"/>
    <w:tmpl w:val="EC88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210F"/>
    <w:multiLevelType w:val="hybridMultilevel"/>
    <w:tmpl w:val="0C70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843E1"/>
    <w:multiLevelType w:val="hybridMultilevel"/>
    <w:tmpl w:val="264C9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187"/>
    <w:multiLevelType w:val="hybridMultilevel"/>
    <w:tmpl w:val="FFA4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11AE"/>
    <w:multiLevelType w:val="hybridMultilevel"/>
    <w:tmpl w:val="0BC4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5709E"/>
    <w:multiLevelType w:val="hybridMultilevel"/>
    <w:tmpl w:val="626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4AC"/>
    <w:multiLevelType w:val="hybridMultilevel"/>
    <w:tmpl w:val="AC5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6660"/>
    <w:multiLevelType w:val="hybridMultilevel"/>
    <w:tmpl w:val="6874BAEC"/>
    <w:lvl w:ilvl="0" w:tplc="F2704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01FF0"/>
    <w:multiLevelType w:val="hybridMultilevel"/>
    <w:tmpl w:val="E4C4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F5F"/>
    <w:rsid w:val="0003544E"/>
    <w:rsid w:val="00072FDD"/>
    <w:rsid w:val="000C1CC0"/>
    <w:rsid w:val="00104AAD"/>
    <w:rsid w:val="00113D07"/>
    <w:rsid w:val="00171745"/>
    <w:rsid w:val="0017239D"/>
    <w:rsid w:val="001868C9"/>
    <w:rsid w:val="001F707C"/>
    <w:rsid w:val="00231C57"/>
    <w:rsid w:val="00232C0E"/>
    <w:rsid w:val="002457AB"/>
    <w:rsid w:val="00285C71"/>
    <w:rsid w:val="00292C7F"/>
    <w:rsid w:val="002B4DC7"/>
    <w:rsid w:val="002D02DE"/>
    <w:rsid w:val="002D1CC5"/>
    <w:rsid w:val="002D3848"/>
    <w:rsid w:val="002F3B47"/>
    <w:rsid w:val="00311A88"/>
    <w:rsid w:val="0031318D"/>
    <w:rsid w:val="0034033B"/>
    <w:rsid w:val="00340431"/>
    <w:rsid w:val="003720C9"/>
    <w:rsid w:val="003F17FC"/>
    <w:rsid w:val="00486154"/>
    <w:rsid w:val="004A5430"/>
    <w:rsid w:val="00543C28"/>
    <w:rsid w:val="00545F1C"/>
    <w:rsid w:val="00570A39"/>
    <w:rsid w:val="00571853"/>
    <w:rsid w:val="00580016"/>
    <w:rsid w:val="00580A39"/>
    <w:rsid w:val="005A61AF"/>
    <w:rsid w:val="005D0E82"/>
    <w:rsid w:val="00605152"/>
    <w:rsid w:val="00616789"/>
    <w:rsid w:val="00645AAC"/>
    <w:rsid w:val="00677AD1"/>
    <w:rsid w:val="00690754"/>
    <w:rsid w:val="006A249C"/>
    <w:rsid w:val="006A37AD"/>
    <w:rsid w:val="006A48E8"/>
    <w:rsid w:val="006B3642"/>
    <w:rsid w:val="006E54E4"/>
    <w:rsid w:val="00727EAB"/>
    <w:rsid w:val="0076658C"/>
    <w:rsid w:val="007731CE"/>
    <w:rsid w:val="00776452"/>
    <w:rsid w:val="00793EE3"/>
    <w:rsid w:val="007A38A4"/>
    <w:rsid w:val="007A503A"/>
    <w:rsid w:val="007C20E9"/>
    <w:rsid w:val="00857CB9"/>
    <w:rsid w:val="00881214"/>
    <w:rsid w:val="008A12AD"/>
    <w:rsid w:val="008E55D7"/>
    <w:rsid w:val="00901492"/>
    <w:rsid w:val="00901E08"/>
    <w:rsid w:val="00932179"/>
    <w:rsid w:val="00932474"/>
    <w:rsid w:val="00937954"/>
    <w:rsid w:val="00963415"/>
    <w:rsid w:val="009839F9"/>
    <w:rsid w:val="00991318"/>
    <w:rsid w:val="009B387C"/>
    <w:rsid w:val="009B3928"/>
    <w:rsid w:val="009E25AF"/>
    <w:rsid w:val="009E7318"/>
    <w:rsid w:val="00A01F53"/>
    <w:rsid w:val="00A05A94"/>
    <w:rsid w:val="00A07030"/>
    <w:rsid w:val="00A27D8B"/>
    <w:rsid w:val="00A30041"/>
    <w:rsid w:val="00A40FDD"/>
    <w:rsid w:val="00A50318"/>
    <w:rsid w:val="00A8670C"/>
    <w:rsid w:val="00AA677E"/>
    <w:rsid w:val="00AB1C8F"/>
    <w:rsid w:val="00AC7BFC"/>
    <w:rsid w:val="00AD6336"/>
    <w:rsid w:val="00AF0E03"/>
    <w:rsid w:val="00AF6DDA"/>
    <w:rsid w:val="00B12274"/>
    <w:rsid w:val="00B3175B"/>
    <w:rsid w:val="00B42562"/>
    <w:rsid w:val="00B57FCD"/>
    <w:rsid w:val="00B954A3"/>
    <w:rsid w:val="00BC048C"/>
    <w:rsid w:val="00BC64CE"/>
    <w:rsid w:val="00C26815"/>
    <w:rsid w:val="00C3149E"/>
    <w:rsid w:val="00C4293D"/>
    <w:rsid w:val="00C5155B"/>
    <w:rsid w:val="00C7580E"/>
    <w:rsid w:val="00CA5FD2"/>
    <w:rsid w:val="00CB5C0E"/>
    <w:rsid w:val="00CC0C65"/>
    <w:rsid w:val="00CD346A"/>
    <w:rsid w:val="00CE2407"/>
    <w:rsid w:val="00CE324C"/>
    <w:rsid w:val="00CE6E47"/>
    <w:rsid w:val="00CF3B20"/>
    <w:rsid w:val="00D91ED2"/>
    <w:rsid w:val="00D93E88"/>
    <w:rsid w:val="00DE732F"/>
    <w:rsid w:val="00DF152D"/>
    <w:rsid w:val="00E237D5"/>
    <w:rsid w:val="00E75F5F"/>
    <w:rsid w:val="00E970CB"/>
    <w:rsid w:val="00EB7E45"/>
    <w:rsid w:val="00ED05B4"/>
    <w:rsid w:val="00EF6FBE"/>
    <w:rsid w:val="00F07141"/>
    <w:rsid w:val="00F54DDD"/>
    <w:rsid w:val="00F56E6D"/>
    <w:rsid w:val="00F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>
      <o:colormenu v:ext="edit" strokecolor="none"/>
    </o:shapedefaults>
    <o:shapelayout v:ext="edit">
      <o:idmap v:ext="edit" data="1"/>
      <o:rules v:ext="edit">
        <o:r id="V:Rule124" type="arc" idref="#_x0000_s1295"/>
        <o:r id="V:Rule125" type="arc" idref="#_x0000_s1296"/>
        <o:r id="V:Rule166" type="connector" idref="#_x0000_s1293"/>
        <o:r id="V:Rule167" type="connector" idref="#_x0000_s1220"/>
        <o:r id="V:Rule168" type="connector" idref="#_x0000_s1321"/>
        <o:r id="V:Rule169" type="connector" idref="#_x0000_s1042"/>
        <o:r id="V:Rule170" type="connector" idref="#_x0000_s1157"/>
        <o:r id="V:Rule171" type="connector" idref="#_x0000_s1038"/>
        <o:r id="V:Rule172" type="connector" idref="#_x0000_s1369"/>
        <o:r id="V:Rule173" type="connector" idref="#_x0000_s1216"/>
        <o:r id="V:Rule174" type="connector" idref="#_x0000_s1203"/>
        <o:r id="V:Rule175" type="connector" idref="#_x0000_s1328"/>
        <o:r id="V:Rule176" type="connector" idref="#_x0000_s1132"/>
        <o:r id="V:Rule177" type="connector" idref="#_x0000_s1061"/>
        <o:r id="V:Rule178" type="connector" idref="#_x0000_s1335"/>
        <o:r id="V:Rule179" type="connector" idref="#_x0000_s1103"/>
        <o:r id="V:Rule180" type="connector" idref="#_x0000_s1290"/>
        <o:r id="V:Rule181" type="connector" idref="#_x0000_s1330"/>
        <o:r id="V:Rule182" type="connector" idref="#_x0000_s1099"/>
        <o:r id="V:Rule183" type="connector" idref="#_x0000_s1133"/>
        <o:r id="V:Rule184" type="connector" idref="#_x0000_s1154"/>
        <o:r id="V:Rule185" type="connector" idref="#_x0000_s1285"/>
        <o:r id="V:Rule186" type="connector" idref="#_x0000_s1213"/>
        <o:r id="V:Rule187" type="connector" idref="#_x0000_s1101"/>
        <o:r id="V:Rule188" type="connector" idref="#_x0000_s1137"/>
        <o:r id="V:Rule189" type="connector" idref="#_x0000_s1363"/>
        <o:r id="V:Rule190" type="connector" idref="#_x0000_s1027"/>
        <o:r id="V:Rule191" type="connector" idref="#_x0000_s1314"/>
        <o:r id="V:Rule192" type="connector" idref="#_x0000_s1182"/>
        <o:r id="V:Rule193" type="connector" idref="#_x0000_s1058"/>
        <o:r id="V:Rule194" type="connector" idref="#_x0000_s1153"/>
        <o:r id="V:Rule195" type="connector" idref="#_x0000_s1347"/>
        <o:r id="V:Rule196" type="connector" idref="#_x0000_s1028"/>
        <o:r id="V:Rule197" type="connector" idref="#_x0000_s1334"/>
        <o:r id="V:Rule198" type="connector" idref="#_x0000_s1060"/>
        <o:r id="V:Rule199" type="connector" idref="#_x0000_s1094"/>
        <o:r id="V:Rule200" type="connector" idref="#_x0000_s1309"/>
        <o:r id="V:Rule201" type="connector" idref="#_x0000_s1261"/>
        <o:r id="V:Rule202" type="connector" idref="#_x0000_s1306"/>
        <o:r id="V:Rule203" type="connector" idref="#_x0000_s1078"/>
        <o:r id="V:Rule204" type="connector" idref="#_x0000_s1190"/>
        <o:r id="V:Rule205" type="connector" idref="#_x0000_s1188"/>
        <o:r id="V:Rule206" type="connector" idref="#_x0000_s1344"/>
        <o:r id="V:Rule207" type="connector" idref="#_x0000_s1081"/>
        <o:r id="V:Rule208" type="connector" idref="#_x0000_s1329"/>
        <o:r id="V:Rule209" type="connector" idref="#_x0000_s1260"/>
        <o:r id="V:Rule210" type="connector" idref="#_x0000_s1089"/>
        <o:r id="V:Rule211" type="connector" idref="#_x0000_s1088"/>
        <o:r id="V:Rule212" type="connector" idref="#_x0000_s1039"/>
        <o:r id="V:Rule213" type="connector" idref="#_x0000_s1362"/>
        <o:r id="V:Rule214" type="connector" idref="#_x0000_s1192"/>
        <o:r id="V:Rule215" type="connector" idref="#_x0000_s1368"/>
        <o:r id="V:Rule216" type="connector" idref="#_x0000_s1128"/>
        <o:r id="V:Rule217" type="connector" idref="#_x0000_s1170"/>
        <o:r id="V:Rule218" type="connector" idref="#_x0000_s1333"/>
        <o:r id="V:Rule219" type="connector" idref="#_x0000_s1118"/>
        <o:r id="V:Rule220" type="connector" idref="#_x0000_s1308"/>
        <o:r id="V:Rule221" type="connector" idref="#_x0000_s1332"/>
        <o:r id="V:Rule222" type="connector" idref="#_x0000_s1218"/>
        <o:r id="V:Rule223" type="connector" idref="#_x0000_s1125"/>
        <o:r id="V:Rule224" type="connector" idref="#_x0000_s1215"/>
        <o:r id="V:Rule225" type="connector" idref="#_x0000_s1336"/>
        <o:r id="V:Rule226" type="connector" idref="#_x0000_s1139"/>
        <o:r id="V:Rule227" type="connector" idref="#_x0000_s1168"/>
        <o:r id="V:Rule228" type="connector" idref="#_x0000_s1294"/>
        <o:r id="V:Rule229" type="connector" idref="#_x0000_s1268"/>
        <o:r id="V:Rule230" type="connector" idref="#_x0000_s1217"/>
        <o:r id="V:Rule231" type="connector" idref="#_x0000_s1307"/>
        <o:r id="V:Rule232" type="connector" idref="#_x0000_s1138"/>
        <o:r id="V:Rule233" type="connector" idref="#_x0000_s1212"/>
        <o:r id="V:Rule234" type="connector" idref="#_x0000_s1345"/>
        <o:r id="V:Rule235" type="connector" idref="#_x0000_s1064"/>
        <o:r id="V:Rule236" type="connector" idref="#_x0000_s1210"/>
        <o:r id="V:Rule237" type="connector" idref="#_x0000_s1198"/>
        <o:r id="V:Rule238" type="connector" idref="#_x0000_s1117"/>
        <o:r id="V:Rule239" type="connector" idref="#_x0000_s1076"/>
        <o:r id="V:Rule240" type="connector" idref="#_x0000_s1206"/>
        <o:r id="V:Rule241" type="connector" idref="#_x0000_s1323"/>
        <o:r id="V:Rule242" type="connector" idref="#_x0000_s1055"/>
        <o:r id="V:Rule243" type="connector" idref="#_x0000_s1183"/>
        <o:r id="V:Rule244" type="connector" idref="#_x0000_s1082"/>
        <o:r id="V:Rule245" type="connector" idref="#_x0000_s1311"/>
        <o:r id="V:Rule246" type="connector" idref="#_x0000_s1355"/>
        <o:r id="V:Rule247" type="connector" idref="#_x0000_s1286"/>
        <o:r id="V:Rule248" type="connector" idref="#_x0000_s1214"/>
        <o:r id="V:Rule249" type="connector" idref="#_x0000_s1223"/>
        <o:r id="V:Rule250" type="connector" idref="#_x0000_s1371"/>
        <o:r id="V:Rule251" type="connector" idref="#_x0000_s1102"/>
        <o:r id="V:Rule252" type="connector" idref="#_x0000_s1080"/>
        <o:r id="V:Rule253" type="connector" idref="#_x0000_s1327"/>
        <o:r id="V:Rule254" type="connector" idref="#_x0000_s1291"/>
        <o:r id="V:Rule255" type="connector" idref="#_x0000_s1098"/>
        <o:r id="V:Rule256" type="connector" idref="#_x0000_s1370"/>
        <o:r id="V:Rule257" type="connector" idref="#_x0000_s1075"/>
        <o:r id="V:Rule258" type="connector" idref="#_x0000_s1287"/>
        <o:r id="V:Rule259" type="connector" idref="#_x0000_s1201"/>
        <o:r id="V:Rule260" type="connector" idref="#_x0000_s1207"/>
        <o:r id="V:Rule261" type="connector" idref="#_x0000_s1191"/>
        <o:r id="V:Rule262" type="connector" idref="#_x0000_s1262"/>
        <o:r id="V:Rule263" type="connector" idref="#_x0000_s1127"/>
        <o:r id="V:Rule264" type="connector" idref="#_x0000_s1134"/>
        <o:r id="V:Rule265" type="connector" idref="#_x0000_s1313"/>
        <o:r id="V:Rule266" type="connector" idref="#_x0000_s1059"/>
        <o:r id="V:Rule267" type="connector" idref="#_x0000_s1315"/>
        <o:r id="V:Rule268" type="connector" idref="#_x0000_s1171"/>
        <o:r id="V:Rule269" type="connector" idref="#_x0000_s1136"/>
        <o:r id="V:Rule270" type="connector" idref="#_x0000_s1093"/>
        <o:r id="V:Rule271" type="connector" idref="#_x0000_s1135"/>
        <o:r id="V:Rule272" type="connector" idref="#_x0000_s1209"/>
        <o:r id="V:Rule273" type="connector" idref="#_x0000_s1221"/>
        <o:r id="V:Rule274" type="connector" idref="#_x0000_s1041"/>
        <o:r id="V:Rule275" type="connector" idref="#_x0000_s1205"/>
        <o:r id="V:Rule276" type="connector" idref="#_x0000_s1037"/>
        <o:r id="V:Rule277" type="connector" idref="#_x0000_s1115"/>
        <o:r id="V:Rule278" type="connector" idref="#_x0000_s1349"/>
        <o:r id="V:Rule279" type="connector" idref="#_x0000_s1140"/>
        <o:r id="V:Rule280" type="connector" idref="#_x0000_s1097"/>
        <o:r id="V:Rule281" type="connector" idref="#_x0000_s1310"/>
        <o:r id="V:Rule282" type="connector" idref="#_x0000_s1259"/>
        <o:r id="V:Rule283" type="connector" idref="#_x0000_s1167"/>
        <o:r id="V:Rule284" type="connector" idref="#_x0000_s1063"/>
        <o:r id="V:Rule285" type="connector" idref="#_x0000_s1186"/>
        <o:r id="V:Rule286" type="connector" idref="#_x0000_s1126"/>
        <o:r id="V:Rule287" type="connector" idref="#_x0000_s1211"/>
        <o:r id="V:Rule288" type="connector" idref="#_x0000_s1040"/>
        <o:r id="V:Rule289" type="connector" idref="#_x0000_s1264"/>
        <o:r id="V:Rule290" type="connector" idref="#_x0000_s1348"/>
        <o:r id="V:Rule291" type="connector" idref="#_x0000_s1263"/>
        <o:r id="V:Rule292" type="connector" idref="#_x0000_s1289"/>
        <o:r id="V:Rule293" type="connector" idref="#_x0000_s1267"/>
        <o:r id="V:Rule294" type="connector" idref="#_x0000_s1222"/>
        <o:r id="V:Rule295" type="connector" idref="#_x0000_s1312"/>
        <o:r id="V:Rule296" type="connector" idref="#_x0000_s1189"/>
        <o:r id="V:Rule297" type="connector" idref="#_x0000_s1284"/>
        <o:r id="V:Rule298" type="connector" idref="#_x0000_s1156"/>
        <o:r id="V:Rule299" type="connector" idref="#_x0000_s1346"/>
        <o:r id="V:Rule300" type="connector" idref="#_x0000_s1079"/>
        <o:r id="V:Rule301" type="connector" idref="#_x0000_s1372"/>
        <o:r id="V:Rule302" type="connector" idref="#_x0000_s1077"/>
        <o:r id="V:Rule303" type="connector" idref="#_x0000_s1331"/>
        <o:r id="V:Rule304" type="connector" idref="#_x0000_s1104"/>
        <o:r id="V:Rule305" type="connector" idref="#_x0000_s1062"/>
        <o:r id="V:Rule306" type="connector" idref="#_x0000_s1100"/>
        <o:r id="V:Rule307" type="connector" idref="#_x0000_s1202"/>
        <o:r id="V:Rule308" type="connector" idref="#_x0000_s1269"/>
        <o:r id="V:Rule309" type="connector" idref="#_x0000_s1166"/>
        <o:r id="V:Rule310" type="connector" idref="#_x0000_s1288"/>
        <o:r id="V:Rule311" type="connector" idref="#_x0000_s1373"/>
        <o:r id="V:Rule312" type="connector" idref="#_x0000_s1155"/>
        <o:r id="V:Rule313" type="connector" idref="#_x0000_s1116"/>
        <o:r id="V:Rule314" type="connector" idref="#_x0000_s1152"/>
        <o:r id="V:Rule315" type="connector" idref="#_x0000_s1095"/>
        <o:r id="V:Rule316" type="connector" idref="#_x0000_s1322"/>
        <o:r id="V:Rule317" type="connector" idref="#_x0000_s1096"/>
        <o:r id="V:Rule318" type="connector" idref="#_x0000_s1283"/>
        <o:r id="V:Rule319" type="connector" idref="#_x0000_s1292"/>
        <o:r id="V:Rule320" type="connector" idref="#_x0000_s1065"/>
        <o:r id="V:Rule321" type="connector" idref="#_x0000_s1141"/>
        <o:r id="V:Rule322" type="connector" idref="#_x0000_s1356"/>
        <o:r id="V:Rule323" type="connector" idref="#_x0000_s1200"/>
        <o:r id="V:Rule324" type="connector" idref="#_x0000_s1258"/>
        <o:r id="V:Rule325" type="connector" idref="#_x0000_s1208"/>
        <o:r id="V:Rule326" type="connector" idref="#_x0000_s1367"/>
        <o:r id="V:Rule327" type="connector" idref="#_x0000_s1270"/>
        <o:r id="V:Rule328" type="connector" idref="#_x0000_s119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75B"/>
    <w:pPr>
      <w:spacing w:before="100" w:beforeAutospacing="1" w:after="119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04A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03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0A3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A3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45F1C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CE6E4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E47"/>
  </w:style>
  <w:style w:type="paragraph" w:styleId="ab">
    <w:name w:val="footer"/>
    <w:basedOn w:val="a"/>
    <w:link w:val="ac"/>
    <w:uiPriority w:val="99"/>
    <w:unhideWhenUsed/>
    <w:rsid w:val="00CE6E4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E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9F93-15C0-44E5-9E82-B34F0072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Baxti</cp:lastModifiedBy>
  <cp:revision>2</cp:revision>
  <cp:lastPrinted>2015-01-19T20:46:00Z</cp:lastPrinted>
  <dcterms:created xsi:type="dcterms:W3CDTF">2015-01-19T20:50:00Z</dcterms:created>
  <dcterms:modified xsi:type="dcterms:W3CDTF">2015-01-19T20:50:00Z</dcterms:modified>
</cp:coreProperties>
</file>