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0" w:rsidRPr="009A6BAD" w:rsidRDefault="00FA7140" w:rsidP="00FA71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A7140" w:rsidRPr="009A6BAD" w:rsidRDefault="00FA7140" w:rsidP="00FA71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>общеобразовательная школа №3</w:t>
      </w:r>
    </w:p>
    <w:p w:rsidR="00FA7140" w:rsidRPr="009A6BAD" w:rsidRDefault="00FA7140" w:rsidP="00FA71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Выксы,  Нижегородской области </w:t>
      </w:r>
    </w:p>
    <w:p w:rsidR="00FA7140" w:rsidRDefault="00FA7140" w:rsidP="00FA7140">
      <w:pPr>
        <w:jc w:val="center"/>
      </w:pPr>
    </w:p>
    <w:p w:rsidR="00FA7140" w:rsidRDefault="00FA7140" w:rsidP="00FA7140">
      <w:pPr>
        <w:jc w:val="center"/>
      </w:pPr>
    </w:p>
    <w:p w:rsidR="00FA7140" w:rsidRDefault="00FA7140" w:rsidP="00FA7140">
      <w:pPr>
        <w:jc w:val="center"/>
      </w:pPr>
    </w:p>
    <w:p w:rsidR="00FA7140" w:rsidRDefault="00FA7140" w:rsidP="00FA7140">
      <w:pPr>
        <w:jc w:val="center"/>
      </w:pPr>
    </w:p>
    <w:p w:rsidR="00FA7140" w:rsidRDefault="00FA7140" w:rsidP="00FA7140">
      <w:pPr>
        <w:jc w:val="center"/>
      </w:pPr>
    </w:p>
    <w:p w:rsidR="00FA7140" w:rsidRDefault="00FA7140" w:rsidP="00FA714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музыке</w:t>
      </w:r>
    </w:p>
    <w:p w:rsidR="00FA7140" w:rsidRPr="009A6BAD" w:rsidRDefault="00FA7140" w:rsidP="00FA714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4 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FF3E1A">
        <w:rPr>
          <w:rFonts w:ascii="Times New Roman" w:hAnsi="Times New Roman"/>
          <w:b/>
          <w:sz w:val="44"/>
          <w:szCs w:val="44"/>
        </w:rPr>
        <w:t>История происхождения русских народных  духовых  инструментов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FA7140" w:rsidRPr="006A2B03" w:rsidRDefault="00FA7140" w:rsidP="00FA7140">
      <w:pPr>
        <w:jc w:val="center"/>
        <w:rPr>
          <w:b/>
          <w:i/>
          <w:sz w:val="48"/>
        </w:rPr>
      </w:pPr>
    </w:p>
    <w:p w:rsidR="00FA7140" w:rsidRDefault="00FA7140" w:rsidP="00FA7140">
      <w:pPr>
        <w:jc w:val="center"/>
        <w:rPr>
          <w:color w:val="999999"/>
          <w:sz w:val="56"/>
        </w:rPr>
      </w:pPr>
    </w:p>
    <w:p w:rsidR="00FA7140" w:rsidRPr="009A6BAD" w:rsidRDefault="00FA7140" w:rsidP="00FA714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A7140" w:rsidRPr="009A6BAD" w:rsidRDefault="00FA7140" w:rsidP="00FA714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музыки</w:t>
      </w:r>
    </w:p>
    <w:p w:rsidR="00FA7140" w:rsidRPr="00724094" w:rsidRDefault="00FA7140" w:rsidP="00FA71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 Светлана </w:t>
      </w:r>
      <w:r w:rsidRPr="00724094">
        <w:rPr>
          <w:rFonts w:ascii="Times New Roman" w:hAnsi="Times New Roman"/>
          <w:sz w:val="28"/>
          <w:szCs w:val="28"/>
        </w:rPr>
        <w:t>Васильевна</w:t>
      </w:r>
    </w:p>
    <w:p w:rsidR="00FA7140" w:rsidRDefault="00FA7140" w:rsidP="00FA7140">
      <w:pPr>
        <w:jc w:val="right"/>
        <w:rPr>
          <w:sz w:val="28"/>
        </w:rPr>
      </w:pPr>
    </w:p>
    <w:p w:rsidR="00FA7140" w:rsidRDefault="00FA7140" w:rsidP="00FA7140">
      <w:pPr>
        <w:jc w:val="right"/>
        <w:rPr>
          <w:sz w:val="28"/>
        </w:rPr>
      </w:pPr>
    </w:p>
    <w:p w:rsidR="00FA7140" w:rsidRDefault="00FA7140" w:rsidP="00FA7140">
      <w:pPr>
        <w:jc w:val="right"/>
        <w:rPr>
          <w:sz w:val="28"/>
        </w:rPr>
      </w:pPr>
    </w:p>
    <w:p w:rsidR="00FA7140" w:rsidRDefault="00FA7140" w:rsidP="00FA7140">
      <w:pPr>
        <w:jc w:val="right"/>
        <w:rPr>
          <w:sz w:val="28"/>
        </w:rPr>
      </w:pPr>
    </w:p>
    <w:p w:rsidR="00FA7140" w:rsidRDefault="00FA7140" w:rsidP="00FA7140">
      <w:pPr>
        <w:jc w:val="right"/>
        <w:rPr>
          <w:sz w:val="28"/>
        </w:rPr>
      </w:pPr>
    </w:p>
    <w:p w:rsidR="00FA7140" w:rsidRDefault="00061DFD" w:rsidP="00061D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FA7140">
        <w:rPr>
          <w:rFonts w:ascii="Times New Roman" w:hAnsi="Times New Roman"/>
          <w:sz w:val="28"/>
        </w:rPr>
        <w:t>г. Выкса</w:t>
      </w:r>
    </w:p>
    <w:p w:rsidR="00FA7140" w:rsidRDefault="00FA7140" w:rsidP="00FA71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</w:p>
    <w:p w:rsidR="00FA7140" w:rsidRPr="009A6BAD" w:rsidRDefault="00FA7140" w:rsidP="00FA7140">
      <w:pPr>
        <w:jc w:val="center"/>
        <w:rPr>
          <w:rFonts w:ascii="Times New Roman" w:hAnsi="Times New Roman"/>
          <w:sz w:val="28"/>
        </w:rPr>
      </w:pPr>
    </w:p>
    <w:p w:rsidR="00FA7140" w:rsidRPr="00FF3E1A" w:rsidRDefault="00FA7140" w:rsidP="00FA7140">
      <w:pPr>
        <w:jc w:val="both"/>
        <w:rPr>
          <w:rFonts w:ascii="Times New Roman" w:hAnsi="Times New Roman"/>
          <w:b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>Тема урока: “История происхождения русских народных  духовых  инструментов”</w:t>
      </w:r>
    </w:p>
    <w:p w:rsidR="00FA7140" w:rsidRPr="00FF3E1A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sz w:val="24"/>
          <w:szCs w:val="24"/>
        </w:rPr>
        <w:t xml:space="preserve">      </w:t>
      </w:r>
      <w:r w:rsidRPr="00FF3E1A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FF3E1A">
        <w:rPr>
          <w:rFonts w:ascii="Times New Roman" w:hAnsi="Times New Roman"/>
          <w:sz w:val="24"/>
          <w:szCs w:val="24"/>
        </w:rPr>
        <w:t>урок-игра.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 Цели и задачи:</w:t>
      </w:r>
    </w:p>
    <w:p w:rsidR="00FA7140" w:rsidRPr="00FF3E1A" w:rsidRDefault="00FA7140" w:rsidP="00FA714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i/>
          <w:iCs/>
          <w:sz w:val="24"/>
          <w:szCs w:val="24"/>
        </w:rPr>
        <w:t>Образовательная:</w:t>
      </w:r>
      <w:r w:rsidRPr="00FF3E1A">
        <w:rPr>
          <w:rFonts w:ascii="Times New Roman" w:hAnsi="Times New Roman"/>
          <w:sz w:val="24"/>
          <w:szCs w:val="24"/>
        </w:rPr>
        <w:t xml:space="preserve"> 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sz w:val="24"/>
          <w:szCs w:val="24"/>
        </w:rPr>
        <w:t xml:space="preserve">а) познакомить детей с жалейкой, с легендой о её происхождении; </w:t>
      </w:r>
    </w:p>
    <w:p w:rsidR="00FA7140" w:rsidRPr="00FF3E1A" w:rsidRDefault="00FA7140" w:rsidP="00FA7140">
      <w:pPr>
        <w:pStyle w:val="2"/>
        <w:widowControl w:val="0"/>
        <w:adjustRightInd w:val="0"/>
        <w:rPr>
          <w:szCs w:val="24"/>
        </w:rPr>
      </w:pPr>
      <w:r w:rsidRPr="00FF3E1A">
        <w:rPr>
          <w:szCs w:val="24"/>
        </w:rPr>
        <w:t>б) знакомство с новой песней «Уж ты сад, ты мой сад».</w:t>
      </w:r>
    </w:p>
    <w:p w:rsidR="00FA7140" w:rsidRPr="00FF3E1A" w:rsidRDefault="00FA7140" w:rsidP="00FA714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i/>
          <w:iCs/>
          <w:sz w:val="24"/>
          <w:szCs w:val="24"/>
        </w:rPr>
        <w:t>Развивающая:</w:t>
      </w:r>
      <w:r w:rsidRPr="00FF3E1A">
        <w:rPr>
          <w:rFonts w:ascii="Times New Roman" w:hAnsi="Times New Roman"/>
          <w:sz w:val="24"/>
          <w:szCs w:val="24"/>
        </w:rPr>
        <w:t xml:space="preserve">  развивать память, внимание, мышление и воображение, певческий слух и голос.</w:t>
      </w:r>
    </w:p>
    <w:p w:rsidR="00FA7140" w:rsidRPr="00FF3E1A" w:rsidRDefault="00FA7140" w:rsidP="00FA714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i/>
          <w:iCs/>
          <w:sz w:val="24"/>
          <w:szCs w:val="24"/>
        </w:rPr>
        <w:t>Воспитательная</w:t>
      </w:r>
      <w:r w:rsidRPr="00FF3E1A">
        <w:rPr>
          <w:rFonts w:ascii="Times New Roman" w:hAnsi="Times New Roman"/>
          <w:sz w:val="24"/>
          <w:szCs w:val="24"/>
        </w:rPr>
        <w:t xml:space="preserve">: 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1A">
        <w:rPr>
          <w:rFonts w:ascii="Times New Roman" w:hAnsi="Times New Roman"/>
          <w:sz w:val="24"/>
          <w:szCs w:val="24"/>
        </w:rPr>
        <w:t>а)</w:t>
      </w:r>
      <w:r w:rsidRPr="00FF3E1A">
        <w:rPr>
          <w:rFonts w:ascii="Times New Roman" w:hAnsi="Times New Roman"/>
          <w:b/>
          <w:sz w:val="24"/>
          <w:szCs w:val="24"/>
        </w:rPr>
        <w:t xml:space="preserve"> </w:t>
      </w:r>
      <w:r w:rsidRPr="00FF3E1A">
        <w:rPr>
          <w:rFonts w:ascii="Times New Roman" w:hAnsi="Times New Roman"/>
          <w:sz w:val="24"/>
          <w:szCs w:val="24"/>
        </w:rPr>
        <w:t>увлечь детей интересной историей о происхождении инструмента;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sz w:val="24"/>
          <w:szCs w:val="24"/>
        </w:rPr>
        <w:t xml:space="preserve"> б) воспитывать любовь к народным песням и к народному искусству.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Музыкальный материал:</w:t>
      </w:r>
      <w:r w:rsidRPr="00FF3E1A">
        <w:rPr>
          <w:rFonts w:ascii="Times New Roman" w:hAnsi="Times New Roman"/>
          <w:sz w:val="24"/>
          <w:szCs w:val="24"/>
        </w:rPr>
        <w:t xml:space="preserve"> фонограммы песен «А я по лугу гуляла», «Уж ты сад, ты мой сад», русские народные наигрыши - народные инструменты.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Литературный материал:</w:t>
      </w:r>
      <w:r w:rsidRPr="00FF3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1A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FF3E1A">
        <w:rPr>
          <w:rFonts w:ascii="Times New Roman" w:hAnsi="Times New Roman"/>
          <w:sz w:val="24"/>
          <w:szCs w:val="24"/>
        </w:rPr>
        <w:t xml:space="preserve"> Г.М. «Народное детское поэтическое творчество».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Изобразительный материал:</w:t>
      </w:r>
      <w:r w:rsidRPr="00FF3E1A">
        <w:rPr>
          <w:rFonts w:ascii="Times New Roman" w:hAnsi="Times New Roman"/>
          <w:sz w:val="24"/>
          <w:szCs w:val="24"/>
        </w:rPr>
        <w:t xml:space="preserve"> народные духовые инструменты (макет).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Оборудование:</w:t>
      </w:r>
      <w:r w:rsidRPr="00FF3E1A">
        <w:rPr>
          <w:rFonts w:ascii="Times New Roman" w:hAnsi="Times New Roman"/>
          <w:sz w:val="24"/>
          <w:szCs w:val="24"/>
        </w:rPr>
        <w:t xml:space="preserve"> магнитофон, фортепиано, детские народные инструменты.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Методы и приемы:</w:t>
      </w:r>
      <w:r w:rsidRPr="00FF3E1A">
        <w:rPr>
          <w:rFonts w:ascii="Times New Roman" w:hAnsi="Times New Roman"/>
          <w:sz w:val="24"/>
          <w:szCs w:val="24"/>
        </w:rPr>
        <w:t xml:space="preserve"> репродуктивный метод, эвристический, исследовательский.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 Дополнительные методы:</w:t>
      </w:r>
      <w:r w:rsidRPr="00FF3E1A">
        <w:rPr>
          <w:rFonts w:ascii="Times New Roman" w:hAnsi="Times New Roman"/>
          <w:sz w:val="24"/>
          <w:szCs w:val="24"/>
        </w:rPr>
        <w:t xml:space="preserve"> ассоциативный, экспрессивный, метод создания композиций, метод эмоциональной драматургии, оценочный метод.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Форма работы:</w:t>
      </w:r>
      <w:r w:rsidRPr="00FF3E1A">
        <w:rPr>
          <w:rFonts w:ascii="Times New Roman" w:hAnsi="Times New Roman"/>
          <w:sz w:val="24"/>
          <w:szCs w:val="24"/>
        </w:rPr>
        <w:t xml:space="preserve"> индивидуальная, фронтальная, групповая.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FF3E1A">
        <w:rPr>
          <w:rFonts w:ascii="Times New Roman" w:hAnsi="Times New Roman"/>
          <w:b/>
          <w:iCs/>
          <w:sz w:val="24"/>
          <w:szCs w:val="24"/>
        </w:rPr>
        <w:t xml:space="preserve">    Ключевые и базовые понятия:</w:t>
      </w:r>
      <w:r w:rsidRPr="00FF3E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3E1A">
        <w:rPr>
          <w:rFonts w:ascii="Times New Roman" w:hAnsi="Times New Roman"/>
          <w:sz w:val="24"/>
          <w:szCs w:val="24"/>
        </w:rPr>
        <w:t>свистулька, жалейка, дудочка, рожок, свирель</w:t>
      </w:r>
      <w:r w:rsidRPr="00FF3E1A">
        <w:rPr>
          <w:rFonts w:ascii="Times New Roman" w:hAnsi="Times New Roman"/>
          <w:i/>
          <w:iCs/>
          <w:sz w:val="24"/>
          <w:szCs w:val="24"/>
        </w:rPr>
        <w:t>.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 xml:space="preserve">    Ход урока.</w:t>
      </w:r>
    </w:p>
    <w:p w:rsidR="00FA7140" w:rsidRPr="00061DFD" w:rsidRDefault="00FA7140" w:rsidP="00FA7140">
      <w:pPr>
        <w:widowControl w:val="0"/>
        <w:tabs>
          <w:tab w:val="left" w:pos="33"/>
        </w:tabs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F3E1A">
        <w:rPr>
          <w:rFonts w:ascii="Times New Roman" w:hAnsi="Times New Roman"/>
          <w:b/>
          <w:sz w:val="24"/>
          <w:szCs w:val="24"/>
        </w:rPr>
        <w:tab/>
        <w:t>1</w:t>
      </w:r>
      <w:r w:rsidRPr="00FF3E1A">
        <w:rPr>
          <w:rFonts w:ascii="Times New Roman" w:hAnsi="Times New Roman"/>
          <w:sz w:val="24"/>
          <w:szCs w:val="24"/>
        </w:rPr>
        <w:t>. Вступительное слово</w:t>
      </w:r>
      <w:r w:rsidRPr="00FF3E1A">
        <w:rPr>
          <w:rFonts w:ascii="Times New Roman" w:hAnsi="Times New Roman"/>
          <w:b/>
          <w:bCs/>
          <w:sz w:val="24"/>
          <w:szCs w:val="24"/>
        </w:rPr>
        <w:t xml:space="preserve"> учителя</w:t>
      </w:r>
      <w:r w:rsidRPr="00061DF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061DFD">
        <w:rPr>
          <w:rFonts w:ascii="Times New Roman" w:hAnsi="Times New Roman"/>
          <w:sz w:val="24"/>
          <w:szCs w:val="24"/>
        </w:rPr>
        <w:t xml:space="preserve"> </w:t>
      </w:r>
      <w:r w:rsidRPr="00061DFD">
        <w:rPr>
          <w:rFonts w:ascii="Times New Roman" w:hAnsi="Times New Roman"/>
          <w:b/>
          <w:i/>
          <w:sz w:val="24"/>
          <w:szCs w:val="24"/>
        </w:rPr>
        <w:t>Я простая, я пустая,</w:t>
      </w:r>
    </w:p>
    <w:p w:rsidR="00FA7140" w:rsidRPr="00061DFD" w:rsidRDefault="00FA7140" w:rsidP="00FA7140">
      <w:pPr>
        <w:pStyle w:val="4"/>
        <w:rPr>
          <w:color w:val="auto"/>
        </w:rPr>
      </w:pPr>
      <w:r w:rsidRPr="00061DFD">
        <w:rPr>
          <w:color w:val="auto"/>
        </w:rPr>
        <w:t xml:space="preserve">                                                          С дырочками трубочка</w:t>
      </w:r>
    </w:p>
    <w:p w:rsidR="00FA7140" w:rsidRPr="00061DFD" w:rsidRDefault="00FA7140" w:rsidP="00FA7140">
      <w:pPr>
        <w:widowControl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61DF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И меня все называют</w:t>
      </w:r>
    </w:p>
    <w:p w:rsidR="00FA7140" w:rsidRPr="00061DFD" w:rsidRDefault="00FA7140" w:rsidP="00FA7140">
      <w:pPr>
        <w:widowControl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61DF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Очень нежно...                                            </w:t>
      </w:r>
    </w:p>
    <w:p w:rsidR="00FA7140" w:rsidRPr="00061DFD" w:rsidRDefault="00FA7140" w:rsidP="00FA7140">
      <w:pPr>
        <w:widowControl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61D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1DFD">
        <w:rPr>
          <w:rFonts w:ascii="Times New Roman" w:hAnsi="Times New Roman"/>
          <w:bCs/>
          <w:i/>
          <w:sz w:val="24"/>
          <w:szCs w:val="24"/>
        </w:rPr>
        <w:t>Ответ (дудочка)</w:t>
      </w:r>
    </w:p>
    <w:p w:rsidR="00FA7140" w:rsidRPr="00FF3E1A" w:rsidRDefault="00FA7140" w:rsidP="00FA7140">
      <w:pPr>
        <w:widowControl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FF3E1A">
        <w:rPr>
          <w:rFonts w:ascii="Times New Roman" w:hAnsi="Times New Roman"/>
          <w:sz w:val="24"/>
          <w:szCs w:val="24"/>
        </w:rPr>
        <w:t xml:space="preserve"> (</w:t>
      </w:r>
      <w:r w:rsidRPr="00FF3E1A">
        <w:rPr>
          <w:rFonts w:ascii="Times New Roman" w:hAnsi="Times New Roman"/>
          <w:i/>
          <w:sz w:val="24"/>
          <w:szCs w:val="24"/>
        </w:rPr>
        <w:t>Звучит русская народная песня «А я по лугу гуляла».)</w:t>
      </w:r>
    </w:p>
    <w:p w:rsidR="00FA7140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7140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7140" w:rsidRPr="007849C5" w:rsidRDefault="00FA7140" w:rsidP="00FA7140">
      <w:pPr>
        <w:widowControl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lastRenderedPageBreak/>
        <w:t>Учитель.</w:t>
      </w:r>
    </w:p>
    <w:p w:rsidR="00FA7140" w:rsidRPr="007849C5" w:rsidRDefault="00FA7140" w:rsidP="00FA7140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  Многие из вас, наверное, гуляя по полю или по огороду летом, срывали травинку и делали свистульку или трубочку- гудок. Звучащая из травины музыка погружает нас в таинственный мир прошлого. Трудно представить, кто и когда впервые заиграл на таких инструментах как </w:t>
      </w:r>
      <w:r w:rsidRPr="007849C5">
        <w:rPr>
          <w:rFonts w:ascii="Times New Roman" w:hAnsi="Times New Roman"/>
          <w:i/>
          <w:iCs/>
          <w:sz w:val="24"/>
          <w:szCs w:val="24"/>
        </w:rPr>
        <w:t>свистульки, жалейки и рожки</w:t>
      </w:r>
      <w:r w:rsidRPr="007849C5">
        <w:rPr>
          <w:rFonts w:ascii="Times New Roman" w:hAnsi="Times New Roman"/>
          <w:sz w:val="24"/>
          <w:szCs w:val="24"/>
        </w:rPr>
        <w:t xml:space="preserve">. Люди ещё в глубокой древности научились извлекать звуки из пустотелых рогов животных, из морских раковин, из тростинки и камыша. И родились - </w:t>
      </w:r>
      <w:r w:rsidRPr="007849C5">
        <w:rPr>
          <w:rFonts w:ascii="Times New Roman" w:hAnsi="Times New Roman"/>
          <w:i/>
          <w:iCs/>
          <w:sz w:val="24"/>
          <w:szCs w:val="24"/>
        </w:rPr>
        <w:t>свирель, рожки, жалейки</w:t>
      </w:r>
      <w:r w:rsidRPr="007849C5">
        <w:rPr>
          <w:rFonts w:ascii="Times New Roman" w:hAnsi="Times New Roman"/>
          <w:iCs/>
          <w:sz w:val="24"/>
          <w:szCs w:val="24"/>
        </w:rPr>
        <w:t>,&lt;Рисунок</w:t>
      </w:r>
      <w:proofErr w:type="gramStart"/>
      <w:r w:rsidRPr="007849C5">
        <w:rPr>
          <w:rFonts w:ascii="Times New Roman" w:hAnsi="Times New Roman"/>
          <w:iCs/>
          <w:sz w:val="24"/>
          <w:szCs w:val="24"/>
        </w:rPr>
        <w:t>2</w:t>
      </w:r>
      <w:proofErr w:type="gramEnd"/>
      <w:r w:rsidRPr="007849C5">
        <w:rPr>
          <w:rFonts w:ascii="Times New Roman" w:hAnsi="Times New Roman"/>
          <w:iCs/>
          <w:sz w:val="24"/>
          <w:szCs w:val="24"/>
        </w:rPr>
        <w:t>&gt;.</w:t>
      </w:r>
      <w:r w:rsidRPr="007849C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849C5">
        <w:rPr>
          <w:rFonts w:ascii="Times New Roman" w:hAnsi="Times New Roman"/>
          <w:sz w:val="24"/>
          <w:szCs w:val="24"/>
        </w:rPr>
        <w:t>У каждого инструмента есть свои истории, легенды появления на свет. И люди с удовольствием их рассказывают.</w:t>
      </w:r>
    </w:p>
    <w:p w:rsidR="00FA7140" w:rsidRPr="007849C5" w:rsidRDefault="00FA7140" w:rsidP="00FA7140">
      <w:pPr>
        <w:widowControl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2.</w:t>
      </w:r>
      <w:r w:rsidRPr="007849C5">
        <w:rPr>
          <w:rFonts w:ascii="Times New Roman" w:hAnsi="Times New Roman"/>
          <w:sz w:val="24"/>
          <w:szCs w:val="24"/>
        </w:rPr>
        <w:t xml:space="preserve"> Домашнее задание: «</w:t>
      </w:r>
      <w:r w:rsidRPr="007849C5">
        <w:rPr>
          <w:rFonts w:ascii="Times New Roman" w:hAnsi="Times New Roman"/>
          <w:b/>
          <w:bCs/>
          <w:i/>
          <w:iCs/>
          <w:sz w:val="24"/>
          <w:szCs w:val="24"/>
        </w:rPr>
        <w:t>Легенда о жалейке</w:t>
      </w:r>
      <w:r w:rsidRPr="007849C5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(Приложение 1</w:t>
      </w:r>
      <w:r w:rsidRPr="007849C5">
        <w:rPr>
          <w:rFonts w:ascii="Times New Roman" w:hAnsi="Times New Roman"/>
          <w:bCs/>
          <w:sz w:val="24"/>
          <w:szCs w:val="24"/>
        </w:rPr>
        <w:t>).</w:t>
      </w:r>
    </w:p>
    <w:p w:rsidR="00FA7140" w:rsidRPr="007849C5" w:rsidRDefault="00FA7140" w:rsidP="00FA71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3.</w:t>
      </w:r>
      <w:r w:rsidRPr="007849C5">
        <w:rPr>
          <w:rFonts w:ascii="Times New Roman" w:hAnsi="Times New Roman"/>
          <w:sz w:val="24"/>
          <w:szCs w:val="24"/>
        </w:rPr>
        <w:t xml:space="preserve"> Знакомство с инструментом</w:t>
      </w:r>
      <w:r>
        <w:rPr>
          <w:rFonts w:ascii="Times New Roman" w:hAnsi="Times New Roman"/>
          <w:iCs/>
          <w:sz w:val="24"/>
          <w:szCs w:val="24"/>
        </w:rPr>
        <w:t>,&lt;Рисунок</w:t>
      </w:r>
      <w:proofErr w:type="gramStart"/>
      <w:r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7849C5">
        <w:rPr>
          <w:rFonts w:ascii="Times New Roman" w:hAnsi="Times New Roman"/>
          <w:iCs/>
          <w:sz w:val="24"/>
          <w:szCs w:val="24"/>
        </w:rPr>
        <w:t>&gt;.</w:t>
      </w:r>
    </w:p>
    <w:p w:rsidR="00FA7140" w:rsidRPr="007849C5" w:rsidRDefault="00FA7140" w:rsidP="00FA7140">
      <w:pPr>
        <w:jc w:val="both"/>
        <w:rPr>
          <w:rFonts w:ascii="Times New Roman" w:hAnsi="Times New Roman"/>
          <w:b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  </w:t>
      </w:r>
      <w:r w:rsidRPr="007849C5">
        <w:rPr>
          <w:rFonts w:ascii="Times New Roman" w:hAnsi="Times New Roman"/>
          <w:b/>
          <w:sz w:val="24"/>
          <w:szCs w:val="24"/>
        </w:rPr>
        <w:t>Учитель.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>Жалейка состоит из небольшой трубочки. Делают её из ивы или бузины. Длина её 100-180мм. В верхний конец трубочки вставлен пищик с язычком из камыша или куриного пера. А на нижний конец трубочки надет раструб из коровьего рога или бересты. Язычок иногда надрезают на самой трубочке. В стволе находится от 5 до 7 отверстий. Существуют парные жалейки. На них можно исполнять и одноголосные мелодии и двухголосные.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4.</w:t>
      </w:r>
      <w:r w:rsidRPr="007849C5">
        <w:rPr>
          <w:rFonts w:ascii="Times New Roman" w:hAnsi="Times New Roman"/>
          <w:sz w:val="24"/>
          <w:szCs w:val="24"/>
        </w:rPr>
        <w:t xml:space="preserve"> Подготовка к слушанию музыки.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  </w:t>
      </w:r>
      <w:r w:rsidRPr="007849C5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7849C5">
        <w:rPr>
          <w:rFonts w:ascii="Times New Roman" w:hAnsi="Times New Roman"/>
          <w:sz w:val="24"/>
          <w:szCs w:val="24"/>
        </w:rPr>
        <w:t xml:space="preserve">Звучат песни весёлые и грустные, жалостные. Не потому ли </w:t>
      </w:r>
      <w:proofErr w:type="gramStart"/>
      <w:r w:rsidRPr="007849C5">
        <w:rPr>
          <w:rFonts w:ascii="Times New Roman" w:hAnsi="Times New Roman"/>
          <w:sz w:val="24"/>
          <w:szCs w:val="24"/>
        </w:rPr>
        <w:t>дудочка, сделанная из жальника и называется</w:t>
      </w:r>
      <w:proofErr w:type="gramEnd"/>
      <w:r w:rsidRPr="007849C5">
        <w:rPr>
          <w:rFonts w:ascii="Times New Roman" w:hAnsi="Times New Roman"/>
          <w:sz w:val="24"/>
          <w:szCs w:val="24"/>
        </w:rPr>
        <w:t xml:space="preserve"> – жалейка?</w:t>
      </w:r>
    </w:p>
    <w:p w:rsidR="00FA7140" w:rsidRPr="007849C5" w:rsidRDefault="00FA7140" w:rsidP="00FA7140">
      <w:pPr>
        <w:jc w:val="both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7849C5">
        <w:rPr>
          <w:rFonts w:ascii="Times New Roman" w:hAnsi="Times New Roman"/>
          <w:i/>
          <w:sz w:val="24"/>
          <w:szCs w:val="24"/>
        </w:rPr>
        <w:t xml:space="preserve">(Звучит русская народная песня  </w:t>
      </w:r>
      <w:r w:rsidRPr="007849C5">
        <w:rPr>
          <w:rFonts w:ascii="Times New Roman" w:hAnsi="Times New Roman"/>
          <w:b/>
          <w:i/>
          <w:sz w:val="24"/>
          <w:szCs w:val="24"/>
        </w:rPr>
        <w:t>«Уж ты сад, ты мой сад »</w:t>
      </w:r>
      <w:r w:rsidRPr="007849C5">
        <w:rPr>
          <w:rFonts w:ascii="Times New Roman" w:hAnsi="Times New Roman"/>
          <w:i/>
          <w:sz w:val="24"/>
          <w:szCs w:val="24"/>
        </w:rPr>
        <w:t>(</w:t>
      </w:r>
      <w:r w:rsidRPr="007849C5">
        <w:rPr>
          <w:rFonts w:ascii="Times New Roman" w:hAnsi="Times New Roman"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Cs/>
          <w:sz w:val="24"/>
          <w:szCs w:val="24"/>
        </w:rPr>
        <w:t>2</w:t>
      </w:r>
      <w:r w:rsidRPr="007849C5">
        <w:rPr>
          <w:rFonts w:ascii="Times New Roman" w:hAnsi="Times New Roman"/>
          <w:i/>
          <w:sz w:val="24"/>
          <w:szCs w:val="24"/>
        </w:rPr>
        <w:t>)).</w:t>
      </w:r>
      <w:r w:rsidRPr="007849C5">
        <w:rPr>
          <w:rFonts w:ascii="Times New Roman" w:hAnsi="Times New Roman"/>
          <w:b/>
          <w:i/>
          <w:color w:val="008000"/>
          <w:sz w:val="24"/>
          <w:szCs w:val="24"/>
        </w:rPr>
        <w:t xml:space="preserve">             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5.</w:t>
      </w:r>
      <w:r w:rsidRPr="007849C5">
        <w:rPr>
          <w:rFonts w:ascii="Times New Roman" w:hAnsi="Times New Roman"/>
          <w:sz w:val="24"/>
          <w:szCs w:val="24"/>
        </w:rPr>
        <w:t xml:space="preserve"> Беседа по содержанию песни, характеру музыки. Вопросы и ответы:                           </w:t>
      </w:r>
      <w:r w:rsidRPr="007849C5">
        <w:rPr>
          <w:rFonts w:ascii="Times New Roman" w:hAnsi="Times New Roman"/>
          <w:b/>
          <w:i/>
          <w:color w:val="FF9900"/>
          <w:sz w:val="24"/>
          <w:szCs w:val="24"/>
        </w:rPr>
        <w:t xml:space="preserve">  </w:t>
      </w:r>
    </w:p>
    <w:p w:rsidR="00FA7140" w:rsidRPr="007849C5" w:rsidRDefault="00FA7140" w:rsidP="00FA7140">
      <w:pPr>
        <w:pStyle w:val="2"/>
        <w:rPr>
          <w:szCs w:val="24"/>
        </w:rPr>
      </w:pPr>
      <w:r w:rsidRPr="007849C5">
        <w:rPr>
          <w:szCs w:val="24"/>
        </w:rPr>
        <w:t xml:space="preserve">   - Назовите жанр песни? Ответ: </w:t>
      </w:r>
      <w:proofErr w:type="gramStart"/>
      <w:r w:rsidRPr="007849C5">
        <w:rPr>
          <w:szCs w:val="24"/>
        </w:rPr>
        <w:t>лирическая</w:t>
      </w:r>
      <w:proofErr w:type="gramEnd"/>
      <w:r w:rsidRPr="007849C5">
        <w:rPr>
          <w:szCs w:val="24"/>
        </w:rPr>
        <w:t>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 - Какой характер песни? Ответ: грустная, печальная</w:t>
      </w:r>
      <w:proofErr w:type="gramStart"/>
      <w:r w:rsidRPr="007849C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 - В </w:t>
      </w:r>
      <w:proofErr w:type="gramStart"/>
      <w:r w:rsidRPr="007849C5">
        <w:rPr>
          <w:rFonts w:ascii="Times New Roman" w:hAnsi="Times New Roman"/>
          <w:sz w:val="24"/>
          <w:szCs w:val="24"/>
        </w:rPr>
        <w:t>сопровождении</w:t>
      </w:r>
      <w:proofErr w:type="gramEnd"/>
      <w:r w:rsidRPr="007849C5">
        <w:rPr>
          <w:rFonts w:ascii="Times New Roman" w:hAnsi="Times New Roman"/>
          <w:sz w:val="24"/>
          <w:szCs w:val="24"/>
        </w:rPr>
        <w:t xml:space="preserve"> какого инструмента звучала песня? Ответ: жалейки.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Работа с песней: разучиваем мелодию и исполняем.</w:t>
      </w:r>
    </w:p>
    <w:p w:rsidR="00FA7140" w:rsidRPr="007849C5" w:rsidRDefault="00FA7140" w:rsidP="00FA7140">
      <w:pPr>
        <w:jc w:val="both"/>
        <w:rPr>
          <w:rFonts w:ascii="Times New Roman" w:hAnsi="Times New Roman"/>
          <w:i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6.</w:t>
      </w:r>
      <w:r w:rsidRPr="007849C5">
        <w:rPr>
          <w:rFonts w:ascii="Times New Roman" w:hAnsi="Times New Roman"/>
          <w:sz w:val="24"/>
          <w:szCs w:val="24"/>
        </w:rPr>
        <w:t xml:space="preserve"> Игра «Русские народные инструменты». Этап закрепления знаний о народных духовых инструментах. Детям предлагается вспомнить народные инструменты и изобразить игру на них. </w:t>
      </w:r>
      <w:r w:rsidRPr="007849C5">
        <w:rPr>
          <w:rFonts w:ascii="Times New Roman" w:hAnsi="Times New Roman"/>
          <w:i/>
          <w:sz w:val="24"/>
          <w:szCs w:val="24"/>
        </w:rPr>
        <w:t>(Звучит фонограмма русских народных духовых инструментов, дети играют, изображая инструменты.)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b/>
          <w:sz w:val="24"/>
          <w:szCs w:val="24"/>
        </w:rPr>
        <w:t>7.</w:t>
      </w:r>
      <w:r w:rsidRPr="007849C5">
        <w:rPr>
          <w:rFonts w:ascii="Times New Roman" w:hAnsi="Times New Roman"/>
          <w:sz w:val="24"/>
          <w:szCs w:val="24"/>
        </w:rPr>
        <w:t xml:space="preserve"> Итог урока. Учитель задаёт вопросы по пройденному материалу, учащихся отвечают.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- С какими инструментами вы сегодня познакомились? 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  - С какой новой песней?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t xml:space="preserve">Ответы оцениваются. </w:t>
      </w:r>
    </w:p>
    <w:p w:rsidR="00FA7140" w:rsidRPr="007849C5" w:rsidRDefault="00FA7140" w:rsidP="00FA7140">
      <w:pPr>
        <w:jc w:val="both"/>
        <w:rPr>
          <w:rFonts w:ascii="Times New Roman" w:hAnsi="Times New Roman"/>
          <w:sz w:val="24"/>
          <w:szCs w:val="24"/>
        </w:rPr>
      </w:pPr>
      <w:r w:rsidRPr="007849C5">
        <w:rPr>
          <w:rFonts w:ascii="Times New Roman" w:hAnsi="Times New Roman"/>
          <w:sz w:val="24"/>
          <w:szCs w:val="24"/>
        </w:rPr>
        <w:lastRenderedPageBreak/>
        <w:t xml:space="preserve">Домашнее задание: нарисовать народные духовые инструменты и подписать их. </w:t>
      </w:r>
    </w:p>
    <w:p w:rsidR="00FA7140" w:rsidRDefault="00FA7140" w:rsidP="00FA7140">
      <w:pPr>
        <w:jc w:val="both"/>
        <w:rPr>
          <w:b/>
          <w:bCs/>
          <w:szCs w:val="28"/>
        </w:rPr>
      </w:pPr>
    </w:p>
    <w:p w:rsidR="00FA7140" w:rsidRDefault="00FA7140" w:rsidP="00FA7140">
      <w:pPr>
        <w:spacing w:before="100" w:beforeAutospacing="1" w:after="75" w:line="240" w:lineRule="auto"/>
        <w:outlineLvl w:val="2"/>
      </w:pPr>
      <w:r w:rsidRPr="0036366F">
        <w:rPr>
          <w:rFonts w:ascii="Times New Roman" w:hAnsi="Times New Roman"/>
          <w:b/>
          <w:sz w:val="24"/>
          <w:szCs w:val="24"/>
        </w:rPr>
        <w:t xml:space="preserve">                                         Приложение 1</w:t>
      </w:r>
      <w:r>
        <w:t xml:space="preserve">  </w:t>
      </w: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849C5">
        <w:rPr>
          <w:rFonts w:ascii="Times New Roman" w:hAnsi="Times New Roman"/>
          <w:sz w:val="24"/>
          <w:szCs w:val="24"/>
        </w:rPr>
        <w:t>«</w:t>
      </w:r>
      <w:r w:rsidRPr="007849C5">
        <w:rPr>
          <w:rFonts w:ascii="Times New Roman" w:hAnsi="Times New Roman"/>
          <w:b/>
          <w:bCs/>
          <w:i/>
          <w:iCs/>
          <w:sz w:val="24"/>
          <w:szCs w:val="24"/>
        </w:rPr>
        <w:t>Легенда о жалейке</w:t>
      </w:r>
      <w:r w:rsidRPr="007849C5">
        <w:rPr>
          <w:rFonts w:ascii="Times New Roman" w:hAnsi="Times New Roman"/>
          <w:b/>
          <w:bCs/>
          <w:sz w:val="24"/>
          <w:szCs w:val="24"/>
        </w:rPr>
        <w:t>»</w:t>
      </w: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Pr="00285860" w:rsidRDefault="00FA7140" w:rsidP="00FA7140">
      <w:pPr>
        <w:widowControl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85860">
        <w:rPr>
          <w:rFonts w:ascii="Times New Roman" w:hAnsi="Times New Roman"/>
          <w:bCs/>
          <w:i/>
          <w:iCs/>
          <w:sz w:val="24"/>
          <w:szCs w:val="24"/>
        </w:rPr>
        <w:t xml:space="preserve">        Любил пастух девушку, и были они счастливы. Но позавидовал этому счастью злой колдун и стал домогаться любви гордой девы. Не знала бедная девушка, как защитить себя и побежала к своему любимому. Но пастух пас стадо вдалеке и не мог услышать свою возлюбленную. Распростёрла руки к небу и попросила силы великие спасти её. Свершилось чудо. Перед очами злодея предстали заросли, так и ушёл злодей без красавицы.</w:t>
      </w:r>
    </w:p>
    <w:p w:rsidR="00FA7140" w:rsidRPr="00285860" w:rsidRDefault="00FA7140" w:rsidP="00FA7140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5860">
        <w:rPr>
          <w:rFonts w:ascii="Times New Roman" w:hAnsi="Times New Roman"/>
          <w:i/>
          <w:iCs/>
          <w:sz w:val="24"/>
          <w:szCs w:val="24"/>
        </w:rPr>
        <w:t xml:space="preserve">       Вечером, когда пастух возвращался домой со стадом, он присел около зарослей отдохнуть. Срезал прутик и сделал дудочку. И услышал звуки, которые напомнили ему голос его возлюбленной. Пела она жалостливо, о том, как обидели её, и почему обратилась она в бузину. И что теперь, вместе с пастушком, она будет повсюду. И говорили, и наговориться не могли влюблённые. И до конца жизни не расставался пастушок с возлюбленной. Много они делили горя и радости</w:t>
      </w:r>
      <w:r w:rsidRPr="00285860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2857500" cy="170497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40" w:rsidRDefault="004C5360" w:rsidP="00FA7140">
      <w:pPr>
        <w:spacing w:before="100" w:beforeAutospacing="1" w:after="75" w:line="240" w:lineRule="auto"/>
        <w:outlineLvl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A7140">
        <w:rPr>
          <w:rFonts w:ascii="Times New Roman" w:hAnsi="Times New Roman"/>
          <w:iCs/>
          <w:sz w:val="24"/>
          <w:szCs w:val="24"/>
        </w:rPr>
        <w:t>Рисунок</w:t>
      </w:r>
      <w:proofErr w:type="gramStart"/>
      <w:r w:rsidR="00FA7140">
        <w:rPr>
          <w:rFonts w:ascii="Times New Roman" w:hAnsi="Times New Roman"/>
          <w:iCs/>
          <w:sz w:val="24"/>
          <w:szCs w:val="24"/>
        </w:rPr>
        <w:t>1</w:t>
      </w:r>
      <w:proofErr w:type="gramEnd"/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Default="00FA7140" w:rsidP="00FA7140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</w:t>
      </w:r>
      <w:r w:rsidRPr="0036366F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140" w:rsidRDefault="00FA7140" w:rsidP="00FA7140">
      <w:pPr>
        <w:spacing w:before="100" w:beforeAutospacing="1" w:after="75" w:line="240" w:lineRule="auto"/>
        <w:outlineLvl w:val="2"/>
      </w:pPr>
      <w:r w:rsidRPr="0036366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>
        <w:t xml:space="preserve">  </w:t>
      </w:r>
    </w:p>
    <w:p w:rsidR="00FA7140" w:rsidRDefault="00FA7140" w:rsidP="00FA7140">
      <w:pPr>
        <w:spacing w:before="100" w:beforeAutospacing="1" w:after="75" w:line="240" w:lineRule="auto"/>
        <w:outlineLvl w:val="2"/>
      </w:pPr>
    </w:p>
    <w:p w:rsidR="00FA7140" w:rsidRPr="007A00F4" w:rsidRDefault="00FA7140" w:rsidP="00FA7140">
      <w:pPr>
        <w:spacing w:before="100" w:beforeAutospacing="1" w:after="75" w:line="240" w:lineRule="auto"/>
        <w:outlineLvl w:val="2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Р</w:t>
      </w:r>
      <w:r w:rsidRPr="007A00F4">
        <w:rPr>
          <w:rFonts w:ascii="Times New Roman" w:hAnsi="Times New Roman"/>
          <w:i/>
          <w:sz w:val="24"/>
          <w:szCs w:val="24"/>
        </w:rPr>
        <w:t xml:space="preserve">усская народная песня  </w:t>
      </w:r>
      <w:r w:rsidRPr="007A00F4">
        <w:rPr>
          <w:rFonts w:ascii="Times New Roman" w:hAnsi="Times New Roman"/>
          <w:b/>
          <w:i/>
          <w:sz w:val="24"/>
          <w:szCs w:val="24"/>
        </w:rPr>
        <w:t>«Уж ты сад, ты мой сад »</w:t>
      </w:r>
    </w:p>
    <w:p w:rsidR="00FA7140" w:rsidRPr="009C1B12" w:rsidRDefault="00FA7140" w:rsidP="00FA7140">
      <w:pPr>
        <w:tabs>
          <w:tab w:val="left" w:pos="1890"/>
        </w:tabs>
        <w:spacing w:before="100" w:beforeAutospacing="1" w:after="75" w:line="240" w:lineRule="auto"/>
        <w:outlineLvl w:val="2"/>
        <w:rPr>
          <w:rFonts w:ascii="Times New Roman" w:hAnsi="Times New Roman"/>
        </w:rPr>
      </w:pPr>
      <w:r>
        <w:tab/>
      </w:r>
      <w:r w:rsidRPr="008E72BD">
        <w:rPr>
          <w:rFonts w:ascii="Times New Roman" w:hAnsi="Times New Roman"/>
          <w:color w:val="000000"/>
          <w:sz w:val="17"/>
          <w:szCs w:val="17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Сад зелененький,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зачем рано цветешь,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Осыпаешься?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зачем рано цветешь,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Осыпаешься?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далеко ль, милый мой,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Собираешься?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далеко ль, милый мой,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Собираешься?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 xml:space="preserve">Не </w:t>
      </w:r>
      <w:proofErr w:type="gramStart"/>
      <w:r w:rsidRPr="009C1B12">
        <w:rPr>
          <w:rFonts w:ascii="Times New Roman" w:hAnsi="Times New Roman"/>
          <w:color w:val="000000"/>
          <w:shd w:val="clear" w:color="auto" w:fill="FFFFFF"/>
        </w:rPr>
        <w:t>во</w:t>
      </w:r>
      <w:proofErr w:type="gramEnd"/>
      <w:r w:rsidRPr="009C1B12">
        <w:rPr>
          <w:rFonts w:ascii="Times New Roman" w:hAnsi="Times New Roman"/>
          <w:color w:val="000000"/>
          <w:shd w:val="clear" w:color="auto" w:fill="FFFFFF"/>
        </w:rPr>
        <w:t xml:space="preserve"> путь ли, во поход,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Во дороженьку?..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 xml:space="preserve">Не </w:t>
      </w:r>
      <w:proofErr w:type="gramStart"/>
      <w:r w:rsidRPr="009C1B12">
        <w:rPr>
          <w:rFonts w:ascii="Times New Roman" w:hAnsi="Times New Roman"/>
          <w:color w:val="000000"/>
          <w:shd w:val="clear" w:color="auto" w:fill="FFFFFF"/>
        </w:rPr>
        <w:t>во</w:t>
      </w:r>
      <w:proofErr w:type="gramEnd"/>
      <w:r w:rsidRPr="009C1B12">
        <w:rPr>
          <w:rFonts w:ascii="Times New Roman" w:hAnsi="Times New Roman"/>
          <w:color w:val="000000"/>
          <w:shd w:val="clear" w:color="auto" w:fill="FFFFFF"/>
        </w:rPr>
        <w:t xml:space="preserve"> путь ли, во поход,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Во дороженьку?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со всеми людьми</w:t>
      </w:r>
      <w:proofErr w:type="gramStart"/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Р</w:t>
      </w:r>
      <w:proofErr w:type="gramEnd"/>
      <w:r w:rsidRPr="009C1B12">
        <w:rPr>
          <w:rFonts w:ascii="Times New Roman" w:hAnsi="Times New Roman"/>
          <w:color w:val="000000"/>
          <w:shd w:val="clear" w:color="auto" w:fill="FFFFFF"/>
        </w:rPr>
        <w:t>аспрощаешься?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Ты со всеми людьми</w:t>
      </w:r>
      <w:proofErr w:type="gramStart"/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Р</w:t>
      </w:r>
      <w:proofErr w:type="gramEnd"/>
      <w:r w:rsidRPr="009C1B12">
        <w:rPr>
          <w:rFonts w:ascii="Times New Roman" w:hAnsi="Times New Roman"/>
          <w:color w:val="000000"/>
          <w:shd w:val="clear" w:color="auto" w:fill="FFFFFF"/>
        </w:rPr>
        <w:t>аспрощаешься,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А со мной, молодой,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Все ругаешься.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А со мною, младой,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Все ругаешься.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Не ругайся, не бранись,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Скажи: «Милая, прощай!»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Не ругайся, не бранись,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Скажи: «Милая, прощай!»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Скажи: «Милая, прощай!</w:t>
      </w:r>
      <w:r w:rsidRPr="009C1B12">
        <w:rPr>
          <w:rFonts w:ascii="Times New Roman" w:hAnsi="Times New Roman"/>
          <w:color w:val="000000"/>
        </w:rPr>
        <w:br/>
      </w:r>
      <w:r w:rsidRPr="009C1B12">
        <w:rPr>
          <w:rFonts w:ascii="Times New Roman" w:hAnsi="Times New Roman"/>
          <w:color w:val="000000"/>
          <w:shd w:val="clear" w:color="auto" w:fill="FFFFFF"/>
        </w:rPr>
        <w:t>Уезжаю в дальний край!»</w:t>
      </w:r>
      <w:r w:rsidRPr="009C1B1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A7140" w:rsidRPr="009C1B12" w:rsidRDefault="00FA7140" w:rsidP="00FA7140">
      <w:pPr>
        <w:spacing w:before="100" w:beforeAutospacing="1" w:after="75" w:line="240" w:lineRule="auto"/>
        <w:outlineLvl w:val="2"/>
        <w:rPr>
          <w:rFonts w:ascii="Times New Roman" w:hAnsi="Times New Roman"/>
        </w:rPr>
      </w:pPr>
      <w:r w:rsidRPr="009C1B12">
        <w:rPr>
          <w:rFonts w:ascii="Times New Roman" w:hAnsi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29225" cy="2200275"/>
            <wp:effectExtent l="19050" t="0" r="9525" b="0"/>
            <wp:docPr id="3" name="Рисунок 3" descr="uj_ti_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j_ti_s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40" w:rsidRPr="009C1B12" w:rsidRDefault="00FA7140" w:rsidP="00FA7140">
      <w:pPr>
        <w:spacing w:before="100" w:beforeAutospacing="1" w:after="75" w:line="240" w:lineRule="auto"/>
        <w:outlineLvl w:val="2"/>
        <w:rPr>
          <w:rFonts w:ascii="Times New Roman" w:hAnsi="Times New Roman"/>
        </w:rPr>
      </w:pPr>
    </w:p>
    <w:p w:rsidR="00FA7140" w:rsidRPr="00285860" w:rsidRDefault="00FA7140" w:rsidP="00FA7140">
      <w:pPr>
        <w:spacing w:before="100" w:beforeAutospacing="1" w:after="75" w:line="240" w:lineRule="auto"/>
        <w:outlineLvl w:val="2"/>
      </w:pPr>
      <w:r>
        <w:lastRenderedPageBreak/>
        <w:t xml:space="preserve">  </w:t>
      </w: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FA7140" w:rsidRPr="00FF3E1A" w:rsidRDefault="00FA7140" w:rsidP="00FA7140">
      <w:pPr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Cs/>
          <w:iCs/>
          <w:sz w:val="24"/>
          <w:szCs w:val="24"/>
        </w:rPr>
        <w:t>1.</w:t>
      </w:r>
      <w:r w:rsidRPr="00FF3E1A">
        <w:rPr>
          <w:rFonts w:ascii="Times New Roman" w:hAnsi="Times New Roman"/>
          <w:iCs/>
          <w:sz w:val="24"/>
          <w:szCs w:val="24"/>
        </w:rPr>
        <w:t xml:space="preserve"> </w:t>
      </w:r>
      <w:r w:rsidRPr="00FF3E1A">
        <w:rPr>
          <w:rFonts w:ascii="Times New Roman" w:hAnsi="Times New Roman"/>
          <w:sz w:val="24"/>
          <w:szCs w:val="24"/>
        </w:rPr>
        <w:t>Куприянова Л.Л.Русский фольклор: пособие для учителя музыки общеобразовательного учреждения – М.: «Мнемозина», 2003.- 48с.</w:t>
      </w:r>
      <w:r w:rsidRPr="00FF3E1A">
        <w:rPr>
          <w:rFonts w:ascii="Times New Roman" w:hAnsi="Times New Roman"/>
          <w:bCs/>
          <w:sz w:val="24"/>
          <w:szCs w:val="24"/>
        </w:rPr>
        <w:t xml:space="preserve"> </w:t>
      </w:r>
    </w:p>
    <w:p w:rsidR="00FA7140" w:rsidRPr="00FF3E1A" w:rsidRDefault="00FA7140" w:rsidP="00FA7140">
      <w:pPr>
        <w:rPr>
          <w:rFonts w:ascii="Times New Roman" w:hAnsi="Times New Roman"/>
          <w:sz w:val="24"/>
          <w:szCs w:val="24"/>
        </w:rPr>
      </w:pPr>
      <w:r w:rsidRPr="00FF3E1A">
        <w:rPr>
          <w:rFonts w:ascii="Times New Roman" w:hAnsi="Times New Roman"/>
          <w:bCs/>
          <w:iCs/>
          <w:sz w:val="24"/>
          <w:szCs w:val="24"/>
        </w:rPr>
        <w:t>2.</w:t>
      </w:r>
      <w:r w:rsidRPr="00FF3E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F3E1A">
        <w:rPr>
          <w:rFonts w:ascii="Times New Roman" w:hAnsi="Times New Roman"/>
          <w:iCs/>
          <w:sz w:val="24"/>
          <w:szCs w:val="24"/>
        </w:rPr>
        <w:t>Науменко</w:t>
      </w:r>
      <w:proofErr w:type="spellEnd"/>
      <w:r w:rsidRPr="00FF3E1A">
        <w:rPr>
          <w:rFonts w:ascii="Times New Roman" w:hAnsi="Times New Roman"/>
          <w:iCs/>
          <w:sz w:val="24"/>
          <w:szCs w:val="24"/>
        </w:rPr>
        <w:t xml:space="preserve"> Г.М. Детское поэтическое творчество </w:t>
      </w:r>
      <w:proofErr w:type="gramStart"/>
      <w:r w:rsidRPr="00FF3E1A">
        <w:rPr>
          <w:rFonts w:ascii="Times New Roman" w:hAnsi="Times New Roman"/>
          <w:iCs/>
          <w:sz w:val="24"/>
          <w:szCs w:val="24"/>
        </w:rPr>
        <w:t>-</w:t>
      </w:r>
      <w:r w:rsidRPr="00FF3E1A">
        <w:rPr>
          <w:rFonts w:ascii="Times New Roman" w:hAnsi="Times New Roman"/>
          <w:sz w:val="24"/>
          <w:szCs w:val="24"/>
        </w:rPr>
        <w:t>М</w:t>
      </w:r>
      <w:proofErr w:type="gramEnd"/>
      <w:r w:rsidRPr="00FF3E1A">
        <w:rPr>
          <w:rFonts w:ascii="Times New Roman" w:hAnsi="Times New Roman"/>
          <w:sz w:val="24"/>
          <w:szCs w:val="24"/>
        </w:rPr>
        <w:t>.: «</w:t>
      </w:r>
      <w:proofErr w:type="spellStart"/>
      <w:r w:rsidRPr="00FF3E1A">
        <w:rPr>
          <w:rFonts w:ascii="Times New Roman" w:hAnsi="Times New Roman"/>
          <w:iCs/>
          <w:sz w:val="24"/>
          <w:szCs w:val="24"/>
        </w:rPr>
        <w:t>Центрополиграф</w:t>
      </w:r>
      <w:proofErr w:type="spellEnd"/>
      <w:r w:rsidRPr="00FF3E1A">
        <w:rPr>
          <w:rFonts w:ascii="Times New Roman" w:hAnsi="Times New Roman"/>
          <w:iCs/>
          <w:sz w:val="24"/>
          <w:szCs w:val="24"/>
        </w:rPr>
        <w:t>», 2001.-256с.</w:t>
      </w:r>
      <w:r w:rsidRPr="00FF3E1A">
        <w:rPr>
          <w:rFonts w:ascii="Times New Roman" w:hAnsi="Times New Roman"/>
          <w:sz w:val="24"/>
          <w:szCs w:val="24"/>
        </w:rPr>
        <w:t xml:space="preserve">  </w:t>
      </w:r>
    </w:p>
    <w:p w:rsidR="00FA7140" w:rsidRDefault="00FA7140" w:rsidP="00FA71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A7140" w:rsidRPr="00C954B3" w:rsidRDefault="00FA7140" w:rsidP="00FA71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A7140" w:rsidRPr="00FA7140" w:rsidRDefault="00FA7140" w:rsidP="00FA7140">
      <w:pPr>
        <w:jc w:val="both"/>
        <w:rPr>
          <w:rFonts w:ascii="Times New Roman" w:hAnsi="Times New Roman"/>
          <w:b/>
          <w:sz w:val="24"/>
          <w:szCs w:val="24"/>
        </w:rPr>
      </w:pPr>
      <w:r w:rsidRPr="00FA7140">
        <w:rPr>
          <w:rFonts w:ascii="Times New Roman" w:hAnsi="Times New Roman"/>
          <w:b/>
          <w:sz w:val="24"/>
          <w:szCs w:val="24"/>
        </w:rPr>
        <w:t>1.</w:t>
      </w:r>
      <w:r w:rsidRPr="00FA714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A714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http://pesni.retroportal.ru</w:t>
        </w:r>
      </w:hyperlink>
    </w:p>
    <w:p w:rsidR="00FA7140" w:rsidRPr="00FA7140" w:rsidRDefault="00FA7140" w:rsidP="00FA7140">
      <w:pPr>
        <w:jc w:val="both"/>
        <w:rPr>
          <w:rFonts w:ascii="Times New Roman" w:hAnsi="Times New Roman"/>
          <w:b/>
          <w:sz w:val="24"/>
          <w:szCs w:val="24"/>
        </w:rPr>
      </w:pPr>
      <w:r w:rsidRPr="00FA7140">
        <w:rPr>
          <w:rFonts w:ascii="Times New Roman" w:hAnsi="Times New Roman"/>
          <w:b/>
          <w:sz w:val="24"/>
          <w:szCs w:val="24"/>
        </w:rPr>
        <w:t>2.</w:t>
      </w:r>
      <w:r w:rsidRPr="00FA714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A714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http://ru.scorser.com</w:t>
        </w:r>
      </w:hyperlink>
    </w:p>
    <w:p w:rsidR="00FA7140" w:rsidRPr="00FA7140" w:rsidRDefault="00FA7140" w:rsidP="00FA7140">
      <w:pPr>
        <w:jc w:val="both"/>
        <w:rPr>
          <w:rFonts w:ascii="Times New Roman" w:hAnsi="Times New Roman"/>
          <w:sz w:val="24"/>
          <w:szCs w:val="24"/>
        </w:rPr>
      </w:pPr>
    </w:p>
    <w:p w:rsidR="005D4CC9" w:rsidRDefault="005D4CC9"/>
    <w:sectPr w:rsidR="005D4CC9" w:rsidSect="005D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5159"/>
    <w:multiLevelType w:val="hybridMultilevel"/>
    <w:tmpl w:val="3CB45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40"/>
    <w:rsid w:val="00061DFD"/>
    <w:rsid w:val="004C5360"/>
    <w:rsid w:val="005D4CC9"/>
    <w:rsid w:val="00F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A7140"/>
    <w:pPr>
      <w:keepNext/>
      <w:widowControl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i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140"/>
    <w:rPr>
      <w:rFonts w:ascii="Times New Roman" w:eastAsia="Times New Roman" w:hAnsi="Times New Roman" w:cs="Times New Roman"/>
      <w:b/>
      <w:i/>
      <w:color w:val="008000"/>
      <w:sz w:val="24"/>
      <w:szCs w:val="24"/>
    </w:rPr>
  </w:style>
  <w:style w:type="paragraph" w:styleId="a3">
    <w:name w:val="No Spacing"/>
    <w:uiPriority w:val="1"/>
    <w:qFormat/>
    <w:rsid w:val="00FA71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7140"/>
    <w:rPr>
      <w:color w:val="0000FF"/>
      <w:u w:val="single"/>
    </w:rPr>
  </w:style>
  <w:style w:type="paragraph" w:styleId="2">
    <w:name w:val="Body Text 2"/>
    <w:basedOn w:val="a"/>
    <w:link w:val="20"/>
    <w:semiHidden/>
    <w:rsid w:val="00FA7140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FA7140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FA7140"/>
  </w:style>
  <w:style w:type="paragraph" w:styleId="a5">
    <w:name w:val="Body Text"/>
    <w:basedOn w:val="a"/>
    <w:link w:val="a6"/>
    <w:uiPriority w:val="99"/>
    <w:semiHidden/>
    <w:unhideWhenUsed/>
    <w:rsid w:val="00FA71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71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cors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sni.retro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5390</Characters>
  <Application>Microsoft Office Word</Application>
  <DocSecurity>0</DocSecurity>
  <Lines>44</Lines>
  <Paragraphs>12</Paragraphs>
  <ScaleCrop>false</ScaleCrop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2013-11-11T16:39:00Z</dcterms:created>
  <dcterms:modified xsi:type="dcterms:W3CDTF">2013-11-11T16:41:00Z</dcterms:modified>
</cp:coreProperties>
</file>