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B2" w:rsidRPr="00C450AF" w:rsidRDefault="0017125F" w:rsidP="00C450AF">
      <w:pPr>
        <w:spacing w:after="0" w:line="240" w:lineRule="auto"/>
        <w:jc w:val="both"/>
        <w:rPr>
          <w:rFonts w:ascii="Times New Roman" w:hAnsi="Times New Roman" w:cs="Times New Roman"/>
          <w:b/>
          <w:sz w:val="28"/>
          <w:szCs w:val="28"/>
        </w:rPr>
      </w:pPr>
      <w:r w:rsidRPr="00C450AF">
        <w:rPr>
          <w:rFonts w:ascii="Times New Roman" w:hAnsi="Times New Roman" w:cs="Times New Roman"/>
          <w:b/>
          <w:sz w:val="28"/>
          <w:szCs w:val="28"/>
        </w:rPr>
        <w:t xml:space="preserve">План-конспект урока русского языка в </w:t>
      </w:r>
      <w:proofErr w:type="gramStart"/>
      <w:r w:rsidRPr="00C450AF">
        <w:rPr>
          <w:rFonts w:ascii="Times New Roman" w:hAnsi="Times New Roman" w:cs="Times New Roman"/>
          <w:b/>
          <w:sz w:val="28"/>
          <w:szCs w:val="28"/>
        </w:rPr>
        <w:t>7</w:t>
      </w:r>
      <w:proofErr w:type="gramEnd"/>
      <w:r w:rsidRPr="00C450AF">
        <w:rPr>
          <w:rFonts w:ascii="Times New Roman" w:hAnsi="Times New Roman" w:cs="Times New Roman"/>
          <w:b/>
          <w:sz w:val="28"/>
          <w:szCs w:val="28"/>
        </w:rPr>
        <w:t xml:space="preserve"> а классе по теме </w:t>
      </w:r>
    </w:p>
    <w:p w:rsidR="0017125F" w:rsidRPr="00C450AF" w:rsidRDefault="0017125F" w:rsidP="00C450AF">
      <w:pPr>
        <w:spacing w:after="0" w:line="240" w:lineRule="auto"/>
        <w:jc w:val="both"/>
        <w:rPr>
          <w:rFonts w:ascii="Times New Roman" w:hAnsi="Times New Roman" w:cs="Times New Roman"/>
          <w:b/>
          <w:sz w:val="28"/>
          <w:szCs w:val="28"/>
        </w:rPr>
      </w:pPr>
      <w:r w:rsidRPr="00C450AF">
        <w:rPr>
          <w:rFonts w:ascii="Times New Roman" w:hAnsi="Times New Roman" w:cs="Times New Roman"/>
          <w:b/>
          <w:sz w:val="28"/>
          <w:szCs w:val="28"/>
        </w:rPr>
        <w:t>«Повторение темы «Наречие».</w:t>
      </w:r>
    </w:p>
    <w:p w:rsidR="0017125F" w:rsidRPr="00C450AF" w:rsidRDefault="00B66CB2" w:rsidP="00C450AF">
      <w:pPr>
        <w:spacing w:after="0" w:line="240" w:lineRule="auto"/>
        <w:jc w:val="both"/>
        <w:rPr>
          <w:rFonts w:ascii="Times New Roman" w:hAnsi="Times New Roman" w:cs="Times New Roman"/>
        </w:rPr>
      </w:pPr>
      <w:r w:rsidRPr="00C450AF">
        <w:rPr>
          <w:rFonts w:ascii="Times New Roman" w:hAnsi="Times New Roman" w:cs="Times New Roman"/>
          <w:b/>
        </w:rPr>
        <w:t>Цель:</w:t>
      </w:r>
      <w:r w:rsidRPr="00C450AF">
        <w:rPr>
          <w:rFonts w:ascii="Times New Roman" w:hAnsi="Times New Roman" w:cs="Times New Roman"/>
        </w:rPr>
        <w:t xml:space="preserve">  1. </w:t>
      </w:r>
      <w:r w:rsidR="0017125F" w:rsidRPr="00C450AF">
        <w:rPr>
          <w:rFonts w:ascii="Times New Roman" w:hAnsi="Times New Roman" w:cs="Times New Roman"/>
        </w:rPr>
        <w:t>обобщить и расширить сведения о наречии как части речи;</w:t>
      </w:r>
    </w:p>
    <w:p w:rsidR="0017125F" w:rsidRPr="00C450AF" w:rsidRDefault="0017125F"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w:t>
      </w:r>
      <w:r w:rsidR="00B66CB2" w:rsidRPr="00C450AF">
        <w:rPr>
          <w:rFonts w:ascii="Times New Roman" w:hAnsi="Times New Roman" w:cs="Times New Roman"/>
        </w:rPr>
        <w:t xml:space="preserve"> </w:t>
      </w:r>
      <w:r w:rsidRPr="00C450AF">
        <w:rPr>
          <w:rFonts w:ascii="Times New Roman" w:hAnsi="Times New Roman" w:cs="Times New Roman"/>
        </w:rPr>
        <w:t xml:space="preserve"> 2. повторить орфограммы, связанные с изучением темы «Наречие»;</w:t>
      </w:r>
    </w:p>
    <w:p w:rsidR="0017125F" w:rsidRPr="00C450AF" w:rsidRDefault="0017125F"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3. р.р. </w:t>
      </w:r>
      <w:r w:rsidR="00B66CB2" w:rsidRPr="00C450AF">
        <w:rPr>
          <w:rFonts w:ascii="Times New Roman" w:hAnsi="Times New Roman" w:cs="Times New Roman"/>
        </w:rPr>
        <w:t xml:space="preserve">развивать умение </w:t>
      </w:r>
      <w:r w:rsidRPr="00C450AF">
        <w:rPr>
          <w:rFonts w:ascii="Times New Roman" w:hAnsi="Times New Roman" w:cs="Times New Roman"/>
        </w:rPr>
        <w:t xml:space="preserve"> составлять тексты или словосочетания с использованием наречий.</w:t>
      </w:r>
    </w:p>
    <w:p w:rsidR="0017125F" w:rsidRPr="00C450AF" w:rsidRDefault="0017125F" w:rsidP="00C450AF">
      <w:pPr>
        <w:spacing w:after="0" w:line="240" w:lineRule="auto"/>
        <w:jc w:val="both"/>
        <w:rPr>
          <w:rFonts w:ascii="Times New Roman" w:hAnsi="Times New Roman" w:cs="Times New Roman"/>
        </w:rPr>
      </w:pPr>
      <w:r w:rsidRPr="00C450AF">
        <w:rPr>
          <w:rFonts w:ascii="Times New Roman" w:hAnsi="Times New Roman" w:cs="Times New Roman"/>
          <w:b/>
        </w:rPr>
        <w:t>Знать:</w:t>
      </w:r>
      <w:r w:rsidRPr="00C450AF">
        <w:rPr>
          <w:rFonts w:ascii="Times New Roman" w:hAnsi="Times New Roman" w:cs="Times New Roman"/>
        </w:rPr>
        <w:t xml:space="preserve"> 1. признаки наречий;</w:t>
      </w:r>
    </w:p>
    <w:p w:rsidR="0017125F" w:rsidRPr="00C450AF" w:rsidRDefault="0017125F"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2. разряды наречий.</w:t>
      </w:r>
    </w:p>
    <w:p w:rsidR="0017125F" w:rsidRPr="00C450AF" w:rsidRDefault="0017125F" w:rsidP="00C450AF">
      <w:pPr>
        <w:spacing w:after="0" w:line="240" w:lineRule="auto"/>
        <w:jc w:val="both"/>
        <w:rPr>
          <w:rFonts w:ascii="Times New Roman" w:hAnsi="Times New Roman" w:cs="Times New Roman"/>
        </w:rPr>
      </w:pPr>
      <w:r w:rsidRPr="00C450AF">
        <w:rPr>
          <w:rFonts w:ascii="Times New Roman" w:hAnsi="Times New Roman" w:cs="Times New Roman"/>
          <w:b/>
        </w:rPr>
        <w:t>Уметь:</w:t>
      </w:r>
      <w:r w:rsidRPr="00C450AF">
        <w:rPr>
          <w:rFonts w:ascii="Times New Roman" w:hAnsi="Times New Roman" w:cs="Times New Roman"/>
        </w:rPr>
        <w:t xml:space="preserve"> 1. находить наречия в тексте;</w:t>
      </w:r>
    </w:p>
    <w:p w:rsidR="0017125F" w:rsidRPr="00C450AF" w:rsidRDefault="0017125F"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2. определять роль наречий в тексте.</w:t>
      </w:r>
    </w:p>
    <w:p w:rsidR="008E501C" w:rsidRPr="00C450AF" w:rsidRDefault="008E501C" w:rsidP="00C450AF">
      <w:pPr>
        <w:spacing w:after="0" w:line="240" w:lineRule="auto"/>
        <w:jc w:val="both"/>
        <w:rPr>
          <w:rFonts w:ascii="Times New Roman" w:hAnsi="Times New Roman" w:cs="Times New Roman"/>
        </w:rPr>
      </w:pPr>
      <w:r w:rsidRPr="00C450AF">
        <w:rPr>
          <w:rFonts w:ascii="Times New Roman" w:hAnsi="Times New Roman" w:cs="Times New Roman"/>
          <w:b/>
        </w:rPr>
        <w:t>Тип урока</w:t>
      </w:r>
      <w:r w:rsidRPr="00C450AF">
        <w:rPr>
          <w:rFonts w:ascii="Times New Roman" w:hAnsi="Times New Roman" w:cs="Times New Roman"/>
        </w:rPr>
        <w:t>: урок обобщения и систематизации знаний.</w:t>
      </w:r>
    </w:p>
    <w:p w:rsidR="008E501C" w:rsidRPr="00C450AF" w:rsidRDefault="008E501C" w:rsidP="00C450AF">
      <w:pPr>
        <w:spacing w:after="0" w:line="240" w:lineRule="auto"/>
        <w:jc w:val="both"/>
        <w:rPr>
          <w:rFonts w:ascii="Times New Roman" w:hAnsi="Times New Roman" w:cs="Times New Roman"/>
        </w:rPr>
      </w:pPr>
      <w:proofErr w:type="gramStart"/>
      <w:r w:rsidRPr="00C450AF">
        <w:rPr>
          <w:rFonts w:ascii="Times New Roman" w:hAnsi="Times New Roman" w:cs="Times New Roman"/>
          <w:b/>
        </w:rPr>
        <w:t>Методы:</w:t>
      </w:r>
      <w:r w:rsidRPr="00C450AF">
        <w:rPr>
          <w:rFonts w:ascii="Times New Roman" w:hAnsi="Times New Roman" w:cs="Times New Roman"/>
        </w:rPr>
        <w:t xml:space="preserve"> словесные (беседа), наглядные (</w:t>
      </w:r>
      <w:proofErr w:type="spellStart"/>
      <w:r w:rsidRPr="00C450AF">
        <w:rPr>
          <w:rFonts w:ascii="Times New Roman" w:hAnsi="Times New Roman" w:cs="Times New Roman"/>
        </w:rPr>
        <w:t>КИМы</w:t>
      </w:r>
      <w:proofErr w:type="spellEnd"/>
      <w:r w:rsidRPr="00C450AF">
        <w:rPr>
          <w:rFonts w:ascii="Times New Roman" w:hAnsi="Times New Roman" w:cs="Times New Roman"/>
        </w:rPr>
        <w:t>, карточки, репродукция картины, музыка), практические (выполнение упражнений.)</w:t>
      </w:r>
      <w:proofErr w:type="gramEnd"/>
    </w:p>
    <w:p w:rsidR="0017125F" w:rsidRPr="00C450AF" w:rsidRDefault="0017125F" w:rsidP="00C450AF">
      <w:pPr>
        <w:spacing w:after="0" w:line="240" w:lineRule="auto"/>
        <w:jc w:val="both"/>
        <w:rPr>
          <w:rFonts w:ascii="Times New Roman" w:hAnsi="Times New Roman" w:cs="Times New Roman"/>
        </w:rPr>
      </w:pPr>
      <w:r w:rsidRPr="00C450AF">
        <w:rPr>
          <w:rFonts w:ascii="Times New Roman" w:hAnsi="Times New Roman" w:cs="Times New Roman"/>
          <w:b/>
        </w:rPr>
        <w:t xml:space="preserve">Оборудование: </w:t>
      </w:r>
      <w:r w:rsidRPr="00C450AF">
        <w:rPr>
          <w:rFonts w:ascii="Times New Roman" w:hAnsi="Times New Roman" w:cs="Times New Roman"/>
        </w:rPr>
        <w:t>ноутбук, карточки, папки с раздаточным материалом, сборники КИМ.</w:t>
      </w:r>
    </w:p>
    <w:p w:rsidR="0017125F" w:rsidRPr="00C450AF" w:rsidRDefault="0017125F" w:rsidP="00C450AF">
      <w:pPr>
        <w:spacing w:after="0" w:line="240" w:lineRule="auto"/>
        <w:jc w:val="both"/>
        <w:rPr>
          <w:rFonts w:ascii="Times New Roman" w:hAnsi="Times New Roman" w:cs="Times New Roman"/>
        </w:rPr>
      </w:pPr>
      <w:r w:rsidRPr="00C450AF">
        <w:rPr>
          <w:rFonts w:ascii="Times New Roman" w:hAnsi="Times New Roman" w:cs="Times New Roman"/>
          <w:b/>
        </w:rPr>
        <w:t>Ход урока</w:t>
      </w:r>
      <w:r w:rsidRPr="00C450AF">
        <w:rPr>
          <w:rFonts w:ascii="Times New Roman" w:hAnsi="Times New Roman" w:cs="Times New Roman"/>
        </w:rPr>
        <w:t>.</w:t>
      </w:r>
    </w:p>
    <w:p w:rsidR="0017125F" w:rsidRPr="00C450AF" w:rsidRDefault="0017125F" w:rsidP="00C450AF">
      <w:pPr>
        <w:pStyle w:val="a3"/>
        <w:numPr>
          <w:ilvl w:val="0"/>
          <w:numId w:val="2"/>
        </w:numPr>
        <w:spacing w:after="0" w:line="240" w:lineRule="auto"/>
        <w:jc w:val="both"/>
        <w:rPr>
          <w:rFonts w:ascii="Times New Roman" w:hAnsi="Times New Roman" w:cs="Times New Roman"/>
        </w:rPr>
      </w:pPr>
      <w:proofErr w:type="spellStart"/>
      <w:r w:rsidRPr="00C450AF">
        <w:rPr>
          <w:rFonts w:ascii="Times New Roman" w:hAnsi="Times New Roman" w:cs="Times New Roman"/>
          <w:b/>
        </w:rPr>
        <w:t>Оргмомент</w:t>
      </w:r>
      <w:proofErr w:type="spellEnd"/>
      <w:r w:rsidRPr="00C450AF">
        <w:rPr>
          <w:rFonts w:ascii="Times New Roman" w:hAnsi="Times New Roman" w:cs="Times New Roman"/>
        </w:rPr>
        <w:t>. (ученик читает стихотворение)</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Наш язык и скромен, и богат,</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В каждом слове скрыт чудесный клад.</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Слово «высоко» произнеси –</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И представишь сразу неба синь.</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Вспомнится наречие «светло»,</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И увидиш</w:t>
      </w:r>
      <w:proofErr w:type="gramStart"/>
      <w:r w:rsidRPr="00C450AF">
        <w:rPr>
          <w:rFonts w:ascii="Times New Roman" w:hAnsi="Times New Roman" w:cs="Times New Roman"/>
        </w:rPr>
        <w:t>ь-</w:t>
      </w:r>
      <w:proofErr w:type="gramEnd"/>
      <w:r w:rsidRPr="00C450AF">
        <w:rPr>
          <w:rFonts w:ascii="Times New Roman" w:hAnsi="Times New Roman" w:cs="Times New Roman"/>
        </w:rPr>
        <w:t xml:space="preserve"> солнышко взошло.</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Если скажешь ты «темно»,</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Сразу вечер постучит в окно.</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Если скажешь « ароматно» ты,</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Сразу вспомнишь ландыша цветы.</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Ну а если скажешь ты «красиво»-</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Пред тобою сразу вся Россия!</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 Какова главная мысль стихотворения?</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(Стих</w:t>
      </w:r>
      <w:r w:rsidR="00C450AF" w:rsidRPr="00C450AF">
        <w:rPr>
          <w:rFonts w:ascii="Times New Roman" w:hAnsi="Times New Roman" w:cs="Times New Roman"/>
        </w:rPr>
        <w:t>отворен</w:t>
      </w:r>
      <w:r w:rsidRPr="00C450AF">
        <w:rPr>
          <w:rFonts w:ascii="Times New Roman" w:hAnsi="Times New Roman" w:cs="Times New Roman"/>
        </w:rPr>
        <w:t>ие о красоте и богатстве нашего языка, о силе слов</w:t>
      </w:r>
      <w:proofErr w:type="gramStart"/>
      <w:r w:rsidRPr="00C450AF">
        <w:rPr>
          <w:rFonts w:ascii="Times New Roman" w:hAnsi="Times New Roman" w:cs="Times New Roman"/>
        </w:rPr>
        <w:t>а-</w:t>
      </w:r>
      <w:proofErr w:type="gramEnd"/>
      <w:r w:rsidRPr="00C450AF">
        <w:rPr>
          <w:rFonts w:ascii="Times New Roman" w:hAnsi="Times New Roman" w:cs="Times New Roman"/>
        </w:rPr>
        <w:t xml:space="preserve"> сколько можно описать с помощью слов.)</w:t>
      </w:r>
    </w:p>
    <w:p w:rsidR="0017125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 На каком приёме построено стихотворение?  (Приём ассоциаций)</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 Какая часть речи помогает подобрать соответствующие ассоциации?  ( Наречие)</w:t>
      </w:r>
    </w:p>
    <w:p w:rsidR="005807CF" w:rsidRPr="00C450AF" w:rsidRDefault="005807CF" w:rsidP="00C450AF">
      <w:pPr>
        <w:spacing w:after="0" w:line="240" w:lineRule="auto"/>
        <w:jc w:val="both"/>
        <w:rPr>
          <w:rFonts w:ascii="Times New Roman" w:hAnsi="Times New Roman" w:cs="Times New Roman"/>
        </w:rPr>
      </w:pPr>
      <w:r w:rsidRPr="00C450AF">
        <w:rPr>
          <w:rFonts w:ascii="Times New Roman" w:hAnsi="Times New Roman" w:cs="Times New Roman"/>
        </w:rPr>
        <w:t>- В каком стиле речи мы встретили наречие? (В художественном)</w:t>
      </w:r>
    </w:p>
    <w:p w:rsidR="005807CF" w:rsidRPr="00C450AF" w:rsidRDefault="00B66CB2"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w:t>
      </w:r>
      <w:r w:rsidR="005807CF" w:rsidRPr="00C450AF">
        <w:rPr>
          <w:rFonts w:ascii="Times New Roman" w:hAnsi="Times New Roman" w:cs="Times New Roman"/>
        </w:rPr>
        <w:t>На основе всего сказанного сформулируйте тему урока</w:t>
      </w:r>
      <w:proofErr w:type="gramStart"/>
      <w:r w:rsidR="005807CF" w:rsidRPr="00C450AF">
        <w:rPr>
          <w:rFonts w:ascii="Times New Roman" w:hAnsi="Times New Roman" w:cs="Times New Roman"/>
        </w:rPr>
        <w:t>.</w:t>
      </w:r>
      <w:proofErr w:type="gramEnd"/>
      <w:r w:rsidR="005807CF" w:rsidRPr="00C450AF">
        <w:rPr>
          <w:rFonts w:ascii="Times New Roman" w:hAnsi="Times New Roman" w:cs="Times New Roman"/>
        </w:rPr>
        <w:t xml:space="preserve"> </w:t>
      </w:r>
      <w:r w:rsidRPr="00C450AF">
        <w:rPr>
          <w:rFonts w:ascii="Times New Roman" w:hAnsi="Times New Roman" w:cs="Times New Roman"/>
        </w:rPr>
        <w:t>(</w:t>
      </w:r>
      <w:proofErr w:type="gramStart"/>
      <w:r w:rsidRPr="00C450AF">
        <w:rPr>
          <w:rFonts w:ascii="Times New Roman" w:hAnsi="Times New Roman" w:cs="Times New Roman"/>
        </w:rPr>
        <w:t>п</w:t>
      </w:r>
      <w:proofErr w:type="gramEnd"/>
      <w:r w:rsidRPr="00C450AF">
        <w:rPr>
          <w:rFonts w:ascii="Times New Roman" w:hAnsi="Times New Roman" w:cs="Times New Roman"/>
        </w:rPr>
        <w:t>овторяем тему «Наречие»)</w:t>
      </w:r>
    </w:p>
    <w:p w:rsidR="00B66CB2" w:rsidRPr="00C450AF" w:rsidRDefault="00B66CB2"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Учитель: мы изучили тему «Наречие», сегодня проводим заключительный урок, попробуем определить цель урока. </w:t>
      </w:r>
    </w:p>
    <w:p w:rsidR="0017125F" w:rsidRPr="00C450AF" w:rsidRDefault="0017125F" w:rsidP="00C450AF">
      <w:pPr>
        <w:spacing w:after="0" w:line="240" w:lineRule="auto"/>
        <w:jc w:val="both"/>
        <w:rPr>
          <w:rFonts w:ascii="Times New Roman" w:hAnsi="Times New Roman" w:cs="Times New Roman"/>
        </w:rPr>
      </w:pPr>
      <w:r w:rsidRPr="00C450AF">
        <w:rPr>
          <w:rFonts w:ascii="Times New Roman" w:hAnsi="Times New Roman" w:cs="Times New Roman"/>
          <w:b/>
        </w:rPr>
        <w:t xml:space="preserve">2. </w:t>
      </w:r>
      <w:r w:rsidR="002A6829" w:rsidRPr="00C450AF">
        <w:rPr>
          <w:rFonts w:ascii="Times New Roman" w:hAnsi="Times New Roman" w:cs="Times New Roman"/>
          <w:b/>
        </w:rPr>
        <w:t>Орфографическая диктовка</w:t>
      </w:r>
      <w:r w:rsidR="002A6829" w:rsidRPr="00C450AF">
        <w:rPr>
          <w:rFonts w:ascii="Times New Roman" w:hAnsi="Times New Roman" w:cs="Times New Roman"/>
        </w:rPr>
        <w:t xml:space="preserve"> (с использованием сборников </w:t>
      </w:r>
      <w:proofErr w:type="spellStart"/>
      <w:r w:rsidR="002A6829" w:rsidRPr="00C450AF">
        <w:rPr>
          <w:rFonts w:ascii="Times New Roman" w:hAnsi="Times New Roman" w:cs="Times New Roman"/>
        </w:rPr>
        <w:t>КИМ-ов</w:t>
      </w:r>
      <w:proofErr w:type="spellEnd"/>
      <w:r w:rsidR="002A6829" w:rsidRPr="00C450AF">
        <w:rPr>
          <w:rFonts w:ascii="Times New Roman" w:hAnsi="Times New Roman" w:cs="Times New Roman"/>
        </w:rPr>
        <w:t xml:space="preserve"> – предварительный просмотр диктанта, выявление трудных слов, после написания проверка по сборникам.) у доски работают 2 человека. (</w:t>
      </w:r>
      <w:proofErr w:type="spellStart"/>
      <w:r w:rsidR="002A6829" w:rsidRPr="00C450AF">
        <w:rPr>
          <w:rFonts w:ascii="Times New Roman" w:hAnsi="Times New Roman" w:cs="Times New Roman"/>
        </w:rPr>
        <w:t>КИМы</w:t>
      </w:r>
      <w:proofErr w:type="spellEnd"/>
      <w:r w:rsidR="002A6829" w:rsidRPr="00C450AF">
        <w:rPr>
          <w:rFonts w:ascii="Times New Roman" w:hAnsi="Times New Roman" w:cs="Times New Roman"/>
        </w:rPr>
        <w:t xml:space="preserve"> стр.74 №11)</w:t>
      </w:r>
    </w:p>
    <w:p w:rsidR="005807CF" w:rsidRPr="00C450AF" w:rsidRDefault="002A6829" w:rsidP="00C450AF">
      <w:pPr>
        <w:spacing w:after="0" w:line="240" w:lineRule="auto"/>
        <w:jc w:val="both"/>
        <w:rPr>
          <w:rFonts w:ascii="Times New Roman" w:hAnsi="Times New Roman" w:cs="Times New Roman"/>
        </w:rPr>
      </w:pPr>
      <w:r w:rsidRPr="00C450AF">
        <w:rPr>
          <w:rFonts w:ascii="Times New Roman" w:hAnsi="Times New Roman" w:cs="Times New Roman"/>
          <w:b/>
        </w:rPr>
        <w:t>3. Анализ языкового материала</w:t>
      </w:r>
      <w:proofErr w:type="gramStart"/>
      <w:r w:rsidRPr="00C450AF">
        <w:rPr>
          <w:rFonts w:ascii="Times New Roman" w:hAnsi="Times New Roman" w:cs="Times New Roman"/>
        </w:rPr>
        <w:t>.</w:t>
      </w:r>
      <w:proofErr w:type="gramEnd"/>
      <w:r w:rsidRPr="00C450AF">
        <w:rPr>
          <w:rFonts w:ascii="Times New Roman" w:hAnsi="Times New Roman" w:cs="Times New Roman"/>
        </w:rPr>
        <w:t xml:space="preserve">  (</w:t>
      </w:r>
      <w:proofErr w:type="gramStart"/>
      <w:r w:rsidRPr="00C450AF">
        <w:rPr>
          <w:rFonts w:ascii="Times New Roman" w:hAnsi="Times New Roman" w:cs="Times New Roman"/>
        </w:rPr>
        <w:t>з</w:t>
      </w:r>
      <w:proofErr w:type="gramEnd"/>
      <w:r w:rsidRPr="00C450AF">
        <w:rPr>
          <w:rFonts w:ascii="Times New Roman" w:hAnsi="Times New Roman" w:cs="Times New Roman"/>
        </w:rPr>
        <w:t>аписать предложение и провести его анализ).</w:t>
      </w:r>
    </w:p>
    <w:p w:rsidR="002A6829" w:rsidRPr="00C450AF" w:rsidRDefault="002A6829" w:rsidP="00C450AF">
      <w:pPr>
        <w:spacing w:after="0" w:line="240" w:lineRule="auto"/>
        <w:jc w:val="both"/>
        <w:rPr>
          <w:rFonts w:ascii="Times New Roman" w:hAnsi="Times New Roman" w:cs="Times New Roman"/>
        </w:rPr>
      </w:pPr>
      <w:r w:rsidRPr="00C450AF">
        <w:rPr>
          <w:rFonts w:ascii="Times New Roman" w:hAnsi="Times New Roman" w:cs="Times New Roman"/>
        </w:rPr>
        <w:t>Надо быть ясным умственно, чистым нравственно, опрятным физически. Мы идем неудержимо к яркой звезде, которая горит там вдали. Вперед! Не отставайте, друзья!  (А.П. Чехов)</w:t>
      </w:r>
    </w:p>
    <w:p w:rsidR="002A6829" w:rsidRPr="00C450AF" w:rsidRDefault="002A6829"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w:t>
      </w:r>
      <w:r w:rsidR="00C450AF" w:rsidRPr="00C450AF">
        <w:rPr>
          <w:rFonts w:ascii="Times New Roman" w:hAnsi="Times New Roman" w:cs="Times New Roman"/>
        </w:rPr>
        <w:t>К</w:t>
      </w:r>
      <w:r w:rsidRPr="00C450AF">
        <w:rPr>
          <w:rFonts w:ascii="Times New Roman" w:hAnsi="Times New Roman" w:cs="Times New Roman"/>
        </w:rPr>
        <w:t>ак понимаете данные предложения? К чему призывает автор?</w:t>
      </w:r>
    </w:p>
    <w:p w:rsidR="002A6829"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О</w:t>
      </w:r>
      <w:r w:rsidR="002A6829" w:rsidRPr="00C450AF">
        <w:rPr>
          <w:rFonts w:ascii="Times New Roman" w:hAnsi="Times New Roman" w:cs="Times New Roman"/>
        </w:rPr>
        <w:t>пределите стиль данных предложений</w:t>
      </w:r>
      <w:proofErr w:type="gramStart"/>
      <w:r w:rsidR="002A6829" w:rsidRPr="00C450AF">
        <w:rPr>
          <w:rFonts w:ascii="Times New Roman" w:hAnsi="Times New Roman" w:cs="Times New Roman"/>
        </w:rPr>
        <w:t>.</w:t>
      </w:r>
      <w:proofErr w:type="gramEnd"/>
      <w:r w:rsidR="002A6829" w:rsidRPr="00C450AF">
        <w:rPr>
          <w:rFonts w:ascii="Times New Roman" w:hAnsi="Times New Roman" w:cs="Times New Roman"/>
        </w:rPr>
        <w:t xml:space="preserve"> (</w:t>
      </w:r>
      <w:proofErr w:type="gramStart"/>
      <w:r w:rsidR="002A6829" w:rsidRPr="00C450AF">
        <w:rPr>
          <w:rFonts w:ascii="Times New Roman" w:hAnsi="Times New Roman" w:cs="Times New Roman"/>
        </w:rPr>
        <w:t>п</w:t>
      </w:r>
      <w:proofErr w:type="gramEnd"/>
      <w:r w:rsidR="002A6829" w:rsidRPr="00C450AF">
        <w:rPr>
          <w:rFonts w:ascii="Times New Roman" w:hAnsi="Times New Roman" w:cs="Times New Roman"/>
        </w:rPr>
        <w:t>ублицистический).</w:t>
      </w:r>
    </w:p>
    <w:p w:rsidR="002A6829"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С</w:t>
      </w:r>
      <w:r w:rsidR="002A6829" w:rsidRPr="00C450AF">
        <w:rPr>
          <w:rFonts w:ascii="Times New Roman" w:hAnsi="Times New Roman" w:cs="Times New Roman"/>
        </w:rPr>
        <w:t xml:space="preserve">оставим речевую ситуацию для этого выражения. </w:t>
      </w:r>
    </w:p>
    <w:p w:rsidR="00040B64" w:rsidRPr="00C450AF" w:rsidRDefault="006C0808" w:rsidP="00C450AF">
      <w:pPr>
        <w:spacing w:after="0" w:line="240" w:lineRule="auto"/>
        <w:jc w:val="both"/>
        <w:rPr>
          <w:rFonts w:ascii="Times New Roman" w:hAnsi="Times New Roman" w:cs="Times New Roman"/>
          <w:sz w:val="28"/>
          <w:szCs w:val="28"/>
        </w:rPr>
      </w:pPr>
      <w:r w:rsidRPr="00C450AF">
        <w:rPr>
          <w:rFonts w:ascii="Times New Roman" w:hAnsi="Times New Roman" w:cs="Times New Roman"/>
        </w:rPr>
        <w:t xml:space="preserve">        </w:t>
      </w:r>
      <w:r w:rsidR="002A6829" w:rsidRPr="00C450AF">
        <w:rPr>
          <w:rFonts w:ascii="Times New Roman" w:hAnsi="Times New Roman" w:cs="Times New Roman"/>
        </w:rPr>
        <w:t>1.</w:t>
      </w:r>
      <w:r w:rsidRPr="00C450AF">
        <w:rPr>
          <w:rFonts w:ascii="Times New Roman" w:hAnsi="Times New Roman" w:cs="Times New Roman"/>
        </w:rPr>
        <w:t xml:space="preserve">    О</w:t>
      </w:r>
      <w:r w:rsidR="002A6829" w:rsidRPr="00C450AF">
        <w:rPr>
          <w:rFonts w:ascii="Times New Roman" w:hAnsi="Times New Roman" w:cs="Times New Roman"/>
        </w:rPr>
        <w:t>дин – со многими</w:t>
      </w:r>
      <w:proofErr w:type="gramStart"/>
      <w:r w:rsidR="002A6829" w:rsidRPr="00C450AF">
        <w:rPr>
          <w:rFonts w:ascii="Times New Roman" w:hAnsi="Times New Roman" w:cs="Times New Roman"/>
        </w:rPr>
        <w:t>.</w:t>
      </w:r>
      <w:r w:rsidR="00040B64" w:rsidRPr="00C450AF">
        <w:rPr>
          <w:rFonts w:ascii="Times New Roman" w:hAnsi="Times New Roman" w:cs="Times New Roman"/>
          <w:sz w:val="28"/>
          <w:szCs w:val="28"/>
        </w:rPr>
        <w:t>.</w:t>
      </w:r>
      <w:proofErr w:type="gramEnd"/>
    </w:p>
    <w:p w:rsidR="006C0808" w:rsidRPr="00C450AF" w:rsidRDefault="00040B64" w:rsidP="00C450AF">
      <w:pPr>
        <w:pStyle w:val="a3"/>
        <w:numPr>
          <w:ilvl w:val="0"/>
          <w:numId w:val="2"/>
        </w:numPr>
        <w:spacing w:after="0" w:line="240" w:lineRule="auto"/>
        <w:jc w:val="both"/>
        <w:rPr>
          <w:rFonts w:ascii="Times New Roman" w:hAnsi="Times New Roman" w:cs="Times New Roman"/>
        </w:rPr>
      </w:pPr>
      <w:r w:rsidRPr="00C450AF">
        <w:rPr>
          <w:rFonts w:ascii="Times New Roman" w:hAnsi="Times New Roman" w:cs="Times New Roman"/>
        </w:rPr>
        <w:t xml:space="preserve">Обстановка </w:t>
      </w:r>
      <w:proofErr w:type="gramStart"/>
      <w:r w:rsidRPr="00C450AF">
        <w:rPr>
          <w:rFonts w:ascii="Times New Roman" w:hAnsi="Times New Roman" w:cs="Times New Roman"/>
        </w:rPr>
        <w:t>-о</w:t>
      </w:r>
      <w:proofErr w:type="gramEnd"/>
      <w:r w:rsidRPr="00C450AF">
        <w:rPr>
          <w:rFonts w:ascii="Times New Roman" w:hAnsi="Times New Roman" w:cs="Times New Roman"/>
        </w:rPr>
        <w:t>фициальная.</w:t>
      </w:r>
    </w:p>
    <w:p w:rsidR="00040B64" w:rsidRPr="00C450AF" w:rsidRDefault="00040B64" w:rsidP="00C450AF">
      <w:pPr>
        <w:pStyle w:val="a3"/>
        <w:numPr>
          <w:ilvl w:val="0"/>
          <w:numId w:val="4"/>
        </w:numPr>
        <w:spacing w:after="0" w:line="240" w:lineRule="auto"/>
        <w:jc w:val="both"/>
        <w:rPr>
          <w:rFonts w:ascii="Times New Roman" w:hAnsi="Times New Roman" w:cs="Times New Roman"/>
        </w:rPr>
      </w:pPr>
      <w:r w:rsidRPr="00C450AF">
        <w:rPr>
          <w:rFonts w:ascii="Times New Roman" w:hAnsi="Times New Roman" w:cs="Times New Roman"/>
        </w:rPr>
        <w:t>Цель- сообщение информации о жизни, воздействие на человека с целью формирования определенного отношения к общественной жизни и гражданской позиции.</w:t>
      </w:r>
    </w:p>
    <w:p w:rsidR="008871D7" w:rsidRPr="00C450AF" w:rsidRDefault="008871D7"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w:t>
      </w:r>
      <w:r w:rsidR="00C450AF" w:rsidRPr="00C450AF">
        <w:rPr>
          <w:rFonts w:ascii="Times New Roman" w:hAnsi="Times New Roman" w:cs="Times New Roman"/>
        </w:rPr>
        <w:t>Ч</w:t>
      </w:r>
      <w:r w:rsidRPr="00C450AF">
        <w:rPr>
          <w:rFonts w:ascii="Times New Roman" w:hAnsi="Times New Roman" w:cs="Times New Roman"/>
        </w:rPr>
        <w:t>ем интересен текст? Каких частей речи в нем много?</w:t>
      </w:r>
    </w:p>
    <w:p w:rsidR="008871D7"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З</w:t>
      </w:r>
      <w:r w:rsidR="008871D7" w:rsidRPr="00C450AF">
        <w:rPr>
          <w:rFonts w:ascii="Times New Roman" w:hAnsi="Times New Roman" w:cs="Times New Roman"/>
        </w:rPr>
        <w:t>ачем введено так много наречий?  (живописать глаголы)</w:t>
      </w:r>
    </w:p>
    <w:p w:rsidR="008871D7"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К</w:t>
      </w:r>
      <w:r w:rsidR="008871D7" w:rsidRPr="00C450AF">
        <w:rPr>
          <w:rFonts w:ascii="Times New Roman" w:hAnsi="Times New Roman" w:cs="Times New Roman"/>
        </w:rPr>
        <w:t>ак определить часть речи?  (задать вопрос).</w:t>
      </w:r>
    </w:p>
    <w:p w:rsidR="008871D7" w:rsidRPr="00C450AF" w:rsidRDefault="008871D7"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w:t>
      </w:r>
      <w:r w:rsidR="00C450AF" w:rsidRPr="00C450AF">
        <w:rPr>
          <w:rFonts w:ascii="Times New Roman" w:hAnsi="Times New Roman" w:cs="Times New Roman"/>
        </w:rPr>
        <w:t>Н</w:t>
      </w:r>
      <w:r w:rsidRPr="00C450AF">
        <w:rPr>
          <w:rFonts w:ascii="Times New Roman" w:hAnsi="Times New Roman" w:cs="Times New Roman"/>
        </w:rPr>
        <w:t>айдите наречия в тексте и подчеркните их соответственно с их синтаксической ролью.</w:t>
      </w:r>
    </w:p>
    <w:p w:rsidR="00D230C6"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Н</w:t>
      </w:r>
      <w:r w:rsidR="008871D7" w:rsidRPr="00C450AF">
        <w:rPr>
          <w:rFonts w:ascii="Times New Roman" w:hAnsi="Times New Roman" w:cs="Times New Roman"/>
        </w:rPr>
        <w:t>айдите сложное предложени</w:t>
      </w:r>
      <w:r w:rsidR="00F90AA5" w:rsidRPr="00C450AF">
        <w:rPr>
          <w:rFonts w:ascii="Times New Roman" w:hAnsi="Times New Roman" w:cs="Times New Roman"/>
        </w:rPr>
        <w:t>е</w:t>
      </w:r>
      <w:r w:rsidR="008871D7" w:rsidRPr="00C450AF">
        <w:rPr>
          <w:rFonts w:ascii="Times New Roman" w:hAnsi="Times New Roman" w:cs="Times New Roman"/>
        </w:rPr>
        <w:t>.</w:t>
      </w:r>
    </w:p>
    <w:p w:rsidR="008871D7"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Н</w:t>
      </w:r>
      <w:r w:rsidR="008871D7" w:rsidRPr="00C450AF">
        <w:rPr>
          <w:rFonts w:ascii="Times New Roman" w:hAnsi="Times New Roman" w:cs="Times New Roman"/>
        </w:rPr>
        <w:t>айдите предложение побудительное.</w:t>
      </w:r>
    </w:p>
    <w:p w:rsidR="008871D7"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Н</w:t>
      </w:r>
      <w:r w:rsidR="008871D7" w:rsidRPr="00C450AF">
        <w:rPr>
          <w:rFonts w:ascii="Times New Roman" w:hAnsi="Times New Roman" w:cs="Times New Roman"/>
        </w:rPr>
        <w:t>айдите предложение, осложненное обращением.</w:t>
      </w:r>
    </w:p>
    <w:p w:rsidR="008871D7"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b/>
        </w:rPr>
        <w:lastRenderedPageBreak/>
        <w:t>4. С</w:t>
      </w:r>
      <w:r w:rsidR="008871D7" w:rsidRPr="00C450AF">
        <w:rPr>
          <w:rFonts w:ascii="Times New Roman" w:hAnsi="Times New Roman" w:cs="Times New Roman"/>
          <w:b/>
        </w:rPr>
        <w:t>интаксический разбор предложений</w:t>
      </w:r>
      <w:r w:rsidR="008871D7" w:rsidRPr="00C450AF">
        <w:rPr>
          <w:rFonts w:ascii="Times New Roman" w:hAnsi="Times New Roman" w:cs="Times New Roman"/>
        </w:rPr>
        <w:t>.</w:t>
      </w:r>
    </w:p>
    <w:p w:rsidR="008871D7" w:rsidRPr="00C450AF" w:rsidRDefault="008871D7" w:rsidP="00C450AF">
      <w:pPr>
        <w:spacing w:after="0" w:line="240" w:lineRule="auto"/>
        <w:jc w:val="both"/>
        <w:rPr>
          <w:rFonts w:ascii="Times New Roman" w:hAnsi="Times New Roman" w:cs="Times New Roman"/>
        </w:rPr>
      </w:pPr>
      <w:r w:rsidRPr="00C450AF">
        <w:rPr>
          <w:rFonts w:ascii="Times New Roman" w:hAnsi="Times New Roman" w:cs="Times New Roman"/>
        </w:rPr>
        <w:t>Темное чистое небо торжественно и необъятно высоко стояло над нами со всем своим таинственным великолепием. Сладко стеснялась грудь, вдыхая особенный, томительный и свежий запах русской летней ночи.</w:t>
      </w:r>
    </w:p>
    <w:p w:rsidR="008871D7" w:rsidRPr="00C450AF" w:rsidRDefault="008871D7" w:rsidP="00C450AF">
      <w:pPr>
        <w:spacing w:after="0" w:line="240" w:lineRule="auto"/>
        <w:jc w:val="both"/>
        <w:rPr>
          <w:rFonts w:ascii="Times New Roman" w:hAnsi="Times New Roman" w:cs="Times New Roman"/>
        </w:rPr>
      </w:pPr>
      <w:r w:rsidRPr="00C450AF">
        <w:rPr>
          <w:rFonts w:ascii="Times New Roman" w:hAnsi="Times New Roman" w:cs="Times New Roman"/>
          <w:b/>
        </w:rPr>
        <w:t>5.Верные-неверные утверждения</w:t>
      </w:r>
      <w:proofErr w:type="gramStart"/>
      <w:r w:rsidRPr="00C450AF">
        <w:rPr>
          <w:rFonts w:ascii="Times New Roman" w:hAnsi="Times New Roman" w:cs="Times New Roman"/>
          <w:b/>
        </w:rPr>
        <w:t>.</w:t>
      </w:r>
      <w:proofErr w:type="gramEnd"/>
      <w:r w:rsidR="00C450AF" w:rsidRPr="00C450AF">
        <w:rPr>
          <w:rFonts w:ascii="Times New Roman" w:hAnsi="Times New Roman" w:cs="Times New Roman"/>
          <w:b/>
        </w:rPr>
        <w:t xml:space="preserve"> </w:t>
      </w:r>
      <w:r w:rsidR="00C450AF" w:rsidRPr="00C450AF">
        <w:rPr>
          <w:rFonts w:ascii="Times New Roman" w:hAnsi="Times New Roman" w:cs="Times New Roman"/>
        </w:rPr>
        <w:t>Определите, какие из данных утверждений верные.</w:t>
      </w:r>
    </w:p>
    <w:p w:rsidR="008871D7" w:rsidRPr="00C450AF" w:rsidRDefault="008871D7" w:rsidP="00C450AF">
      <w:pPr>
        <w:spacing w:after="0" w:line="240" w:lineRule="auto"/>
        <w:jc w:val="both"/>
        <w:rPr>
          <w:rFonts w:ascii="Times New Roman" w:hAnsi="Times New Roman" w:cs="Times New Roman"/>
        </w:rPr>
      </w:pPr>
      <w:r w:rsidRPr="00C450AF">
        <w:rPr>
          <w:rFonts w:ascii="Times New Roman" w:hAnsi="Times New Roman" w:cs="Times New Roman"/>
        </w:rPr>
        <w:t>1) Наречие –</w:t>
      </w:r>
      <w:r w:rsidR="00F90AA5" w:rsidRPr="00C450AF">
        <w:rPr>
          <w:rFonts w:ascii="Times New Roman" w:hAnsi="Times New Roman" w:cs="Times New Roman"/>
        </w:rPr>
        <w:t xml:space="preserve"> </w:t>
      </w:r>
      <w:r w:rsidRPr="00C450AF">
        <w:rPr>
          <w:rFonts w:ascii="Times New Roman" w:hAnsi="Times New Roman" w:cs="Times New Roman"/>
        </w:rPr>
        <w:t>это самостоятельная часть речи, которая обозначает:</w:t>
      </w:r>
    </w:p>
    <w:p w:rsidR="008871D7" w:rsidRPr="00C450AF" w:rsidRDefault="008871D7"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Признак по действию, признак признака, признак действия, признак </w:t>
      </w:r>
      <w:r w:rsidR="00736479" w:rsidRPr="00C450AF">
        <w:rPr>
          <w:rFonts w:ascii="Times New Roman" w:hAnsi="Times New Roman" w:cs="Times New Roman"/>
        </w:rPr>
        <w:t>предмета</w:t>
      </w:r>
      <w:r w:rsidRPr="00C450AF">
        <w:rPr>
          <w:rFonts w:ascii="Times New Roman" w:hAnsi="Times New Roman" w:cs="Times New Roman"/>
        </w:rPr>
        <w:t>.</w:t>
      </w:r>
    </w:p>
    <w:p w:rsidR="00DF0F23" w:rsidRPr="00C450AF" w:rsidRDefault="00DF0F23" w:rsidP="00C450AF">
      <w:pPr>
        <w:spacing w:after="0" w:line="240" w:lineRule="auto"/>
        <w:jc w:val="both"/>
        <w:rPr>
          <w:rFonts w:ascii="Times New Roman" w:hAnsi="Times New Roman" w:cs="Times New Roman"/>
        </w:rPr>
      </w:pPr>
      <w:r w:rsidRPr="00C450AF">
        <w:rPr>
          <w:rFonts w:ascii="Times New Roman" w:hAnsi="Times New Roman" w:cs="Times New Roman"/>
        </w:rPr>
        <w:t>2) Наречие – изменяемая, неизменяемая часть речи.</w:t>
      </w:r>
    </w:p>
    <w:p w:rsidR="00DF0F23" w:rsidRPr="00C450AF" w:rsidRDefault="00DF0F23" w:rsidP="00C450AF">
      <w:pPr>
        <w:spacing w:after="0" w:line="240" w:lineRule="auto"/>
        <w:jc w:val="both"/>
        <w:rPr>
          <w:rFonts w:ascii="Times New Roman" w:hAnsi="Times New Roman" w:cs="Times New Roman"/>
        </w:rPr>
      </w:pPr>
      <w:r w:rsidRPr="00C450AF">
        <w:rPr>
          <w:rFonts w:ascii="Times New Roman" w:hAnsi="Times New Roman" w:cs="Times New Roman"/>
        </w:rPr>
        <w:t>3) Наречие в предложении бывает подлежащим, определением, дополнением, обстоятельством.</w:t>
      </w:r>
    </w:p>
    <w:p w:rsidR="00736479" w:rsidRPr="00C450AF" w:rsidRDefault="00736479" w:rsidP="00C450AF">
      <w:pPr>
        <w:spacing w:after="0" w:line="240" w:lineRule="auto"/>
        <w:jc w:val="both"/>
        <w:rPr>
          <w:rFonts w:ascii="Times New Roman" w:hAnsi="Times New Roman" w:cs="Times New Roman"/>
        </w:rPr>
      </w:pPr>
      <w:r w:rsidRPr="00C450AF">
        <w:rPr>
          <w:rFonts w:ascii="Times New Roman" w:hAnsi="Times New Roman" w:cs="Times New Roman"/>
          <w:b/>
        </w:rPr>
        <w:t>6. Распределительный диктант</w:t>
      </w:r>
      <w:r w:rsidRPr="00C450AF">
        <w:rPr>
          <w:rFonts w:ascii="Times New Roman" w:hAnsi="Times New Roman" w:cs="Times New Roman"/>
        </w:rPr>
        <w:t>. Записать наречия и определить, от какой части речи они образованы.</w:t>
      </w:r>
    </w:p>
    <w:p w:rsidR="00736479" w:rsidRPr="00C450AF" w:rsidRDefault="00736479"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1.сущ. 2. </w:t>
      </w:r>
      <w:proofErr w:type="spellStart"/>
      <w:r w:rsidRPr="00C450AF">
        <w:rPr>
          <w:rFonts w:ascii="Times New Roman" w:hAnsi="Times New Roman" w:cs="Times New Roman"/>
        </w:rPr>
        <w:t>прилаг</w:t>
      </w:r>
      <w:proofErr w:type="spellEnd"/>
      <w:r w:rsidRPr="00C450AF">
        <w:rPr>
          <w:rFonts w:ascii="Times New Roman" w:hAnsi="Times New Roman" w:cs="Times New Roman"/>
        </w:rPr>
        <w:t>. 3. мест.  4. числит.  По-моему, заново, вверх, по-испански, однажды, снизу, затем, во-вторых.</w:t>
      </w:r>
    </w:p>
    <w:p w:rsidR="00736479" w:rsidRPr="00C450AF" w:rsidRDefault="00736479" w:rsidP="00C450AF">
      <w:pPr>
        <w:spacing w:after="0" w:line="240" w:lineRule="auto"/>
        <w:jc w:val="both"/>
        <w:rPr>
          <w:rFonts w:ascii="Times New Roman" w:hAnsi="Times New Roman" w:cs="Times New Roman"/>
        </w:rPr>
      </w:pPr>
      <w:r w:rsidRPr="00C450AF">
        <w:rPr>
          <w:rFonts w:ascii="Times New Roman" w:hAnsi="Times New Roman" w:cs="Times New Roman"/>
          <w:b/>
        </w:rPr>
        <w:t>7. Работа со словосочетаниями</w:t>
      </w:r>
      <w:r w:rsidRPr="00C450AF">
        <w:rPr>
          <w:rFonts w:ascii="Times New Roman" w:hAnsi="Times New Roman" w:cs="Times New Roman"/>
        </w:rPr>
        <w:t>. Преобразовать данные словосочетания «</w:t>
      </w:r>
      <w:proofErr w:type="spellStart"/>
      <w:r w:rsidRPr="00C450AF">
        <w:rPr>
          <w:rFonts w:ascii="Times New Roman" w:hAnsi="Times New Roman" w:cs="Times New Roman"/>
        </w:rPr>
        <w:t>прил.+сущ</w:t>
      </w:r>
      <w:proofErr w:type="spellEnd"/>
      <w:r w:rsidRPr="00C450AF">
        <w:rPr>
          <w:rFonts w:ascii="Times New Roman" w:hAnsi="Times New Roman" w:cs="Times New Roman"/>
        </w:rPr>
        <w:t>.» в словосочетания «нар</w:t>
      </w:r>
      <w:proofErr w:type="gramStart"/>
      <w:r w:rsidRPr="00C450AF">
        <w:rPr>
          <w:rFonts w:ascii="Times New Roman" w:hAnsi="Times New Roman" w:cs="Times New Roman"/>
        </w:rPr>
        <w:t>.</w:t>
      </w:r>
      <w:proofErr w:type="gramEnd"/>
      <w:r w:rsidRPr="00C450AF">
        <w:rPr>
          <w:rFonts w:ascii="Times New Roman" w:hAnsi="Times New Roman" w:cs="Times New Roman"/>
        </w:rPr>
        <w:t xml:space="preserve"> + </w:t>
      </w:r>
      <w:proofErr w:type="gramStart"/>
      <w:r w:rsidRPr="00C450AF">
        <w:rPr>
          <w:rFonts w:ascii="Times New Roman" w:hAnsi="Times New Roman" w:cs="Times New Roman"/>
        </w:rPr>
        <w:t>г</w:t>
      </w:r>
      <w:proofErr w:type="gramEnd"/>
      <w:r w:rsidRPr="00C450AF">
        <w:rPr>
          <w:rFonts w:ascii="Times New Roman" w:hAnsi="Times New Roman" w:cs="Times New Roman"/>
        </w:rPr>
        <w:t xml:space="preserve">лаг.».  Интересный рассказ, быстрый бег, упорный труд, веселая игра, яркий свет, напряженная работа, долгие странствования, толковый ответ, резкий удар, спокойный сон. (интересно рассказывать) </w:t>
      </w:r>
    </w:p>
    <w:p w:rsidR="00736479" w:rsidRPr="00C450AF" w:rsidRDefault="00736479" w:rsidP="00C450AF">
      <w:pPr>
        <w:spacing w:after="0" w:line="240" w:lineRule="auto"/>
        <w:jc w:val="both"/>
        <w:rPr>
          <w:rFonts w:ascii="Times New Roman" w:hAnsi="Times New Roman" w:cs="Times New Roman"/>
        </w:rPr>
      </w:pPr>
      <w:r w:rsidRPr="00C450AF">
        <w:rPr>
          <w:rFonts w:ascii="Times New Roman" w:hAnsi="Times New Roman" w:cs="Times New Roman"/>
          <w:b/>
        </w:rPr>
        <w:t>8. Прослушивание музыки</w:t>
      </w:r>
      <w:r w:rsidRPr="00C450AF">
        <w:rPr>
          <w:rFonts w:ascii="Times New Roman" w:hAnsi="Times New Roman" w:cs="Times New Roman"/>
        </w:rPr>
        <w:t xml:space="preserve"> и ответы на вопросы.</w:t>
      </w:r>
    </w:p>
    <w:p w:rsidR="00736479"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О</w:t>
      </w:r>
      <w:r w:rsidR="00736479" w:rsidRPr="00C450AF">
        <w:rPr>
          <w:rFonts w:ascii="Times New Roman" w:hAnsi="Times New Roman" w:cs="Times New Roman"/>
        </w:rPr>
        <w:t>тветьте наречиями. Как звучала музыка? (весело, мечтательно, красиво, хорошо, очаровательно, ласково).</w:t>
      </w:r>
    </w:p>
    <w:p w:rsidR="00736479"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К</w:t>
      </w:r>
      <w:r w:rsidR="00736479" w:rsidRPr="00C450AF">
        <w:rPr>
          <w:rFonts w:ascii="Times New Roman" w:hAnsi="Times New Roman" w:cs="Times New Roman"/>
        </w:rPr>
        <w:t>акое впечатление от музыки? (</w:t>
      </w:r>
      <w:r w:rsidR="006B6341" w:rsidRPr="00C450AF">
        <w:rPr>
          <w:rFonts w:ascii="Times New Roman" w:hAnsi="Times New Roman" w:cs="Times New Roman"/>
        </w:rPr>
        <w:t>на душе радостно, празднично, волнительно, торжественно</w:t>
      </w:r>
      <w:r w:rsidR="00736479" w:rsidRPr="00C450AF">
        <w:rPr>
          <w:rFonts w:ascii="Times New Roman" w:hAnsi="Times New Roman" w:cs="Times New Roman"/>
        </w:rPr>
        <w:t>)</w:t>
      </w:r>
      <w:r w:rsidR="006B6341" w:rsidRPr="00C450AF">
        <w:rPr>
          <w:rFonts w:ascii="Times New Roman" w:hAnsi="Times New Roman" w:cs="Times New Roman"/>
        </w:rPr>
        <w:t>.</w:t>
      </w:r>
    </w:p>
    <w:p w:rsidR="006B6341" w:rsidRPr="00C450AF" w:rsidRDefault="006B6341" w:rsidP="00C450AF">
      <w:pPr>
        <w:spacing w:after="0" w:line="240" w:lineRule="auto"/>
        <w:jc w:val="both"/>
        <w:rPr>
          <w:rFonts w:ascii="Times New Roman" w:hAnsi="Times New Roman" w:cs="Times New Roman"/>
        </w:rPr>
      </w:pPr>
      <w:r w:rsidRPr="00C450AF">
        <w:rPr>
          <w:rFonts w:ascii="Times New Roman" w:hAnsi="Times New Roman" w:cs="Times New Roman"/>
          <w:b/>
        </w:rPr>
        <w:t>9. Работа с апельсином</w:t>
      </w:r>
      <w:r w:rsidRPr="00C450AF">
        <w:rPr>
          <w:rFonts w:ascii="Times New Roman" w:hAnsi="Times New Roman" w:cs="Times New Roman"/>
        </w:rPr>
        <w:t>. – Определите вкус апельсина, используя в ответе наречия.</w:t>
      </w:r>
    </w:p>
    <w:p w:rsidR="006B6341" w:rsidRPr="00C450AF" w:rsidRDefault="006B6341" w:rsidP="00C450AF">
      <w:pPr>
        <w:spacing w:after="0" w:line="240" w:lineRule="auto"/>
        <w:jc w:val="both"/>
        <w:rPr>
          <w:rFonts w:ascii="Times New Roman" w:hAnsi="Times New Roman" w:cs="Times New Roman"/>
        </w:rPr>
      </w:pPr>
      <w:r w:rsidRPr="00C450AF">
        <w:rPr>
          <w:rFonts w:ascii="Times New Roman" w:hAnsi="Times New Roman" w:cs="Times New Roman"/>
        </w:rPr>
        <w:t>(вкусно, сладко, сочно, кисло, терпко, ароматно).</w:t>
      </w:r>
    </w:p>
    <w:p w:rsidR="00876A3E" w:rsidRPr="00C450AF" w:rsidRDefault="006B6341" w:rsidP="00C450AF">
      <w:pPr>
        <w:spacing w:after="0" w:line="240" w:lineRule="auto"/>
        <w:jc w:val="both"/>
        <w:rPr>
          <w:rFonts w:ascii="Times New Roman" w:hAnsi="Times New Roman" w:cs="Times New Roman"/>
        </w:rPr>
      </w:pPr>
      <w:r w:rsidRPr="00C450AF">
        <w:rPr>
          <w:rFonts w:ascii="Times New Roman" w:hAnsi="Times New Roman" w:cs="Times New Roman"/>
          <w:b/>
        </w:rPr>
        <w:t>10. Анализ текста</w:t>
      </w:r>
      <w:r w:rsidRPr="00C450AF">
        <w:rPr>
          <w:rFonts w:ascii="Times New Roman" w:hAnsi="Times New Roman" w:cs="Times New Roman"/>
        </w:rPr>
        <w:t>.</w:t>
      </w:r>
      <w:r w:rsidR="00876A3E" w:rsidRPr="00C450AF">
        <w:rPr>
          <w:rFonts w:ascii="Times New Roman" w:hAnsi="Times New Roman" w:cs="Times New Roman"/>
        </w:rPr>
        <w:t xml:space="preserve"> Обоз расположился в стороне от деревни около реки. Солнце жгло по-вчерашнему, воздух был неподвижен и уныл. От жары было некуда деться. На берегу стояло несколько верб, но тень от них бесполезно падала в воду. Вода в реке, голубеющая от отражающегося в ней неба, страстно манила к себе… Егорушка, разбежавшись, прыгнул с вышины в речку.</w:t>
      </w:r>
    </w:p>
    <w:p w:rsidR="004B526B"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О</w:t>
      </w:r>
      <w:r w:rsidR="004B526B" w:rsidRPr="00C450AF">
        <w:rPr>
          <w:rFonts w:ascii="Times New Roman" w:hAnsi="Times New Roman" w:cs="Times New Roman"/>
        </w:rPr>
        <w:t>пределите стиль текста.</w:t>
      </w:r>
    </w:p>
    <w:p w:rsidR="00D230C6"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Н</w:t>
      </w:r>
      <w:r w:rsidR="004B526B" w:rsidRPr="00C450AF">
        <w:rPr>
          <w:rFonts w:ascii="Times New Roman" w:hAnsi="Times New Roman" w:cs="Times New Roman"/>
        </w:rPr>
        <w:t>айдите слова с чередующейся гласной в корне</w:t>
      </w:r>
      <w:proofErr w:type="gramStart"/>
      <w:r w:rsidR="004B526B" w:rsidRPr="00C450AF">
        <w:rPr>
          <w:rFonts w:ascii="Times New Roman" w:hAnsi="Times New Roman" w:cs="Times New Roman"/>
        </w:rPr>
        <w:t>.</w:t>
      </w:r>
      <w:proofErr w:type="gramEnd"/>
      <w:r w:rsidR="004B526B" w:rsidRPr="00C450AF">
        <w:rPr>
          <w:rFonts w:ascii="Times New Roman" w:hAnsi="Times New Roman" w:cs="Times New Roman"/>
        </w:rPr>
        <w:t xml:space="preserve">  (</w:t>
      </w:r>
      <w:proofErr w:type="gramStart"/>
      <w:r w:rsidR="004B526B" w:rsidRPr="00C450AF">
        <w:rPr>
          <w:rFonts w:ascii="Times New Roman" w:hAnsi="Times New Roman" w:cs="Times New Roman"/>
        </w:rPr>
        <w:t>р</w:t>
      </w:r>
      <w:proofErr w:type="gramEnd"/>
      <w:r w:rsidR="004B526B" w:rsidRPr="00C450AF">
        <w:rPr>
          <w:rFonts w:ascii="Times New Roman" w:hAnsi="Times New Roman" w:cs="Times New Roman"/>
        </w:rPr>
        <w:t>асположился)</w:t>
      </w:r>
    </w:p>
    <w:p w:rsidR="004B526B"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Н</w:t>
      </w:r>
      <w:r w:rsidR="004B526B" w:rsidRPr="00C450AF">
        <w:rPr>
          <w:rFonts w:ascii="Times New Roman" w:hAnsi="Times New Roman" w:cs="Times New Roman"/>
        </w:rPr>
        <w:t>айдите слова, где согласная в приставке зависит от последующей буквы, обозначающей глухой или звонкий звук</w:t>
      </w:r>
      <w:proofErr w:type="gramStart"/>
      <w:r w:rsidR="004B526B" w:rsidRPr="00C450AF">
        <w:rPr>
          <w:rFonts w:ascii="Times New Roman" w:hAnsi="Times New Roman" w:cs="Times New Roman"/>
        </w:rPr>
        <w:t>.</w:t>
      </w:r>
      <w:proofErr w:type="gramEnd"/>
      <w:r w:rsidR="004B526B" w:rsidRPr="00C450AF">
        <w:rPr>
          <w:rFonts w:ascii="Times New Roman" w:hAnsi="Times New Roman" w:cs="Times New Roman"/>
        </w:rPr>
        <w:t xml:space="preserve"> (</w:t>
      </w:r>
      <w:proofErr w:type="gramStart"/>
      <w:r w:rsidR="004B526B" w:rsidRPr="00C450AF">
        <w:rPr>
          <w:rFonts w:ascii="Times New Roman" w:hAnsi="Times New Roman" w:cs="Times New Roman"/>
        </w:rPr>
        <w:t>р</w:t>
      </w:r>
      <w:proofErr w:type="gramEnd"/>
      <w:r w:rsidR="004B526B" w:rsidRPr="00C450AF">
        <w:rPr>
          <w:rFonts w:ascii="Times New Roman" w:hAnsi="Times New Roman" w:cs="Times New Roman"/>
        </w:rPr>
        <w:t>асположился, бесполезно, разбежавшись).</w:t>
      </w:r>
    </w:p>
    <w:p w:rsidR="00CF5861"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Н</w:t>
      </w:r>
      <w:r w:rsidR="00CF5861" w:rsidRPr="00C450AF">
        <w:rPr>
          <w:rFonts w:ascii="Times New Roman" w:hAnsi="Times New Roman" w:cs="Times New Roman"/>
        </w:rPr>
        <w:t>айдите наречия, которые пишутся через дефис</w:t>
      </w:r>
      <w:proofErr w:type="gramStart"/>
      <w:r w:rsidR="00CF5861" w:rsidRPr="00C450AF">
        <w:rPr>
          <w:rFonts w:ascii="Times New Roman" w:hAnsi="Times New Roman" w:cs="Times New Roman"/>
        </w:rPr>
        <w:t>.</w:t>
      </w:r>
      <w:proofErr w:type="gramEnd"/>
      <w:r w:rsidR="00CF5861" w:rsidRPr="00C450AF">
        <w:rPr>
          <w:rFonts w:ascii="Times New Roman" w:hAnsi="Times New Roman" w:cs="Times New Roman"/>
        </w:rPr>
        <w:t xml:space="preserve"> (</w:t>
      </w:r>
      <w:proofErr w:type="gramStart"/>
      <w:r w:rsidR="00CF5861" w:rsidRPr="00C450AF">
        <w:rPr>
          <w:rFonts w:ascii="Times New Roman" w:hAnsi="Times New Roman" w:cs="Times New Roman"/>
        </w:rPr>
        <w:t>п</w:t>
      </w:r>
      <w:proofErr w:type="gramEnd"/>
      <w:r w:rsidR="00CF5861" w:rsidRPr="00C450AF">
        <w:rPr>
          <w:rFonts w:ascii="Times New Roman" w:hAnsi="Times New Roman" w:cs="Times New Roman"/>
        </w:rPr>
        <w:t>о-вчерашнему),  что обозначает?  (время)</w:t>
      </w:r>
    </w:p>
    <w:p w:rsidR="00CF5861" w:rsidRPr="00C450AF" w:rsidRDefault="00CF5861"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w:t>
      </w:r>
      <w:r w:rsidR="00C450AF" w:rsidRPr="00C450AF">
        <w:rPr>
          <w:rFonts w:ascii="Times New Roman" w:hAnsi="Times New Roman" w:cs="Times New Roman"/>
        </w:rPr>
        <w:t>Н</w:t>
      </w:r>
      <w:r w:rsidRPr="00C450AF">
        <w:rPr>
          <w:rFonts w:ascii="Times New Roman" w:hAnsi="Times New Roman" w:cs="Times New Roman"/>
        </w:rPr>
        <w:t>айдите наречия, у которых написание гласной в приставке зависит от ударения</w:t>
      </w:r>
      <w:proofErr w:type="gramStart"/>
      <w:r w:rsidRPr="00C450AF">
        <w:rPr>
          <w:rFonts w:ascii="Times New Roman" w:hAnsi="Times New Roman" w:cs="Times New Roman"/>
        </w:rPr>
        <w:t>.</w:t>
      </w:r>
      <w:proofErr w:type="gramEnd"/>
      <w:r w:rsidRPr="00C450AF">
        <w:rPr>
          <w:rFonts w:ascii="Times New Roman" w:hAnsi="Times New Roman" w:cs="Times New Roman"/>
        </w:rPr>
        <w:t xml:space="preserve"> (</w:t>
      </w:r>
      <w:proofErr w:type="gramStart"/>
      <w:r w:rsidRPr="00C450AF">
        <w:rPr>
          <w:rFonts w:ascii="Times New Roman" w:hAnsi="Times New Roman" w:cs="Times New Roman"/>
        </w:rPr>
        <w:t>н</w:t>
      </w:r>
      <w:proofErr w:type="gramEnd"/>
      <w:r w:rsidRPr="00C450AF">
        <w:rPr>
          <w:rFonts w:ascii="Times New Roman" w:hAnsi="Times New Roman" w:cs="Times New Roman"/>
        </w:rPr>
        <w:t>екуда, несколько).</w:t>
      </w:r>
    </w:p>
    <w:p w:rsidR="00CF5861"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Н</w:t>
      </w:r>
      <w:r w:rsidR="00CF5861" w:rsidRPr="00C450AF">
        <w:rPr>
          <w:rFonts w:ascii="Times New Roman" w:hAnsi="Times New Roman" w:cs="Times New Roman"/>
        </w:rPr>
        <w:t>айдите сложное предложение.</w:t>
      </w:r>
    </w:p>
    <w:p w:rsidR="00CF5861" w:rsidRPr="00C450AF" w:rsidRDefault="00CF5861"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w:t>
      </w:r>
      <w:r w:rsidR="00C450AF" w:rsidRPr="00C450AF">
        <w:rPr>
          <w:rFonts w:ascii="Times New Roman" w:hAnsi="Times New Roman" w:cs="Times New Roman"/>
        </w:rPr>
        <w:t>Н</w:t>
      </w:r>
      <w:r w:rsidRPr="00C450AF">
        <w:rPr>
          <w:rFonts w:ascii="Times New Roman" w:hAnsi="Times New Roman" w:cs="Times New Roman"/>
        </w:rPr>
        <w:t>айдите  предложение, осложненное обособленным определением.</w:t>
      </w:r>
    </w:p>
    <w:p w:rsidR="00CF5861" w:rsidRPr="00C450AF" w:rsidRDefault="00876A3E" w:rsidP="00C450AF">
      <w:pPr>
        <w:spacing w:after="0" w:line="240" w:lineRule="auto"/>
        <w:jc w:val="both"/>
        <w:rPr>
          <w:rFonts w:ascii="Times New Roman" w:hAnsi="Times New Roman" w:cs="Times New Roman"/>
        </w:rPr>
      </w:pPr>
      <w:r w:rsidRPr="00C450AF">
        <w:rPr>
          <w:rFonts w:ascii="Times New Roman" w:hAnsi="Times New Roman" w:cs="Times New Roman"/>
        </w:rPr>
        <w:t xml:space="preserve"> </w:t>
      </w:r>
      <w:r w:rsidR="00CF5861" w:rsidRPr="00C450AF">
        <w:rPr>
          <w:rFonts w:ascii="Times New Roman" w:hAnsi="Times New Roman" w:cs="Times New Roman"/>
        </w:rPr>
        <w:t xml:space="preserve">-- </w:t>
      </w:r>
      <w:r w:rsidR="00C450AF" w:rsidRPr="00C450AF">
        <w:rPr>
          <w:rFonts w:ascii="Times New Roman" w:hAnsi="Times New Roman" w:cs="Times New Roman"/>
        </w:rPr>
        <w:t>Н</w:t>
      </w:r>
      <w:r w:rsidR="00CF5861" w:rsidRPr="00C450AF">
        <w:rPr>
          <w:rFonts w:ascii="Times New Roman" w:hAnsi="Times New Roman" w:cs="Times New Roman"/>
        </w:rPr>
        <w:t>айдите  предложение, осложненное обособленным обстоятельством.</w:t>
      </w:r>
    </w:p>
    <w:p w:rsidR="00CB214F" w:rsidRPr="00C450AF" w:rsidRDefault="00CB214F" w:rsidP="00C450AF">
      <w:pPr>
        <w:spacing w:after="0" w:line="240" w:lineRule="auto"/>
        <w:jc w:val="both"/>
        <w:rPr>
          <w:rFonts w:ascii="Times New Roman" w:hAnsi="Times New Roman" w:cs="Times New Roman"/>
          <w:b/>
        </w:rPr>
      </w:pPr>
      <w:r w:rsidRPr="00C450AF">
        <w:rPr>
          <w:rFonts w:ascii="Times New Roman" w:hAnsi="Times New Roman" w:cs="Times New Roman"/>
          <w:b/>
        </w:rPr>
        <w:t>11. Работа по репродукции картины Крамского «Мина Моисеев».</w:t>
      </w:r>
    </w:p>
    <w:p w:rsidR="00CB214F"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Р</w:t>
      </w:r>
      <w:r w:rsidR="00CB214F" w:rsidRPr="00C450AF">
        <w:rPr>
          <w:rFonts w:ascii="Times New Roman" w:hAnsi="Times New Roman" w:cs="Times New Roman"/>
        </w:rPr>
        <w:t xml:space="preserve">ассмотрите  </w:t>
      </w:r>
      <w:r w:rsidR="00502F09" w:rsidRPr="00C450AF">
        <w:rPr>
          <w:rFonts w:ascii="Times New Roman" w:hAnsi="Times New Roman" w:cs="Times New Roman"/>
        </w:rPr>
        <w:t xml:space="preserve">репродукцию и составьте по ней словосочетания или предложения с </w:t>
      </w:r>
      <w:r w:rsidR="00502F09" w:rsidRPr="00C450AF">
        <w:rPr>
          <w:rFonts w:ascii="Times New Roman" w:hAnsi="Times New Roman" w:cs="Times New Roman"/>
          <w:sz w:val="24"/>
          <w:szCs w:val="24"/>
        </w:rPr>
        <w:t>использованием</w:t>
      </w:r>
      <w:r w:rsidR="00502F09" w:rsidRPr="00C450AF">
        <w:rPr>
          <w:rFonts w:ascii="Times New Roman" w:hAnsi="Times New Roman" w:cs="Times New Roman"/>
        </w:rPr>
        <w:t xml:space="preserve"> наречий.</w:t>
      </w:r>
    </w:p>
    <w:p w:rsidR="00502F09" w:rsidRPr="00C450AF" w:rsidRDefault="00502F09" w:rsidP="00C450AF">
      <w:pPr>
        <w:spacing w:after="0" w:line="240" w:lineRule="auto"/>
        <w:jc w:val="both"/>
        <w:rPr>
          <w:rFonts w:ascii="Times New Roman" w:hAnsi="Times New Roman" w:cs="Times New Roman"/>
        </w:rPr>
      </w:pPr>
      <w:r w:rsidRPr="00C450AF">
        <w:rPr>
          <w:rFonts w:ascii="Times New Roman" w:hAnsi="Times New Roman" w:cs="Times New Roman"/>
          <w:b/>
        </w:rPr>
        <w:t>12. Работа по таблице</w:t>
      </w:r>
      <w:r w:rsidRPr="00C450AF">
        <w:rPr>
          <w:rFonts w:ascii="Times New Roman" w:hAnsi="Times New Roman" w:cs="Times New Roman"/>
        </w:rPr>
        <w:t>. Записать наречия, определив их значения.</w:t>
      </w:r>
    </w:p>
    <w:p w:rsidR="00502F09" w:rsidRPr="00C450AF" w:rsidRDefault="00502F09" w:rsidP="00C450AF">
      <w:pPr>
        <w:spacing w:after="0" w:line="240" w:lineRule="auto"/>
        <w:jc w:val="both"/>
        <w:rPr>
          <w:rFonts w:ascii="Times New Roman" w:hAnsi="Times New Roman" w:cs="Times New Roman"/>
        </w:rPr>
      </w:pPr>
      <w:r w:rsidRPr="00C450AF">
        <w:rPr>
          <w:rFonts w:ascii="Times New Roman" w:hAnsi="Times New Roman" w:cs="Times New Roman"/>
        </w:rPr>
        <w:t>1 наречия образа действия. 2. Меры и степени. 3. Места. 4. Времени.  5. Причины. 6. Цели.</w:t>
      </w:r>
    </w:p>
    <w:p w:rsidR="00502F09" w:rsidRPr="00C450AF" w:rsidRDefault="00502F09" w:rsidP="00C450AF">
      <w:pPr>
        <w:spacing w:after="0" w:line="240" w:lineRule="auto"/>
        <w:jc w:val="both"/>
        <w:rPr>
          <w:rFonts w:ascii="Times New Roman" w:hAnsi="Times New Roman" w:cs="Times New Roman"/>
        </w:rPr>
      </w:pPr>
      <w:proofErr w:type="gramStart"/>
      <w:r w:rsidRPr="00C450AF">
        <w:rPr>
          <w:rFonts w:ascii="Times New Roman" w:hAnsi="Times New Roman" w:cs="Times New Roman"/>
        </w:rPr>
        <w:t>Быстро, горячо, нарочно, поневоле, летом, назло, утомительно, напоказ, нелепо, очень, справа, спросонья, сослепу, рано, внизу, сегодня, чересчур, далеко, немного, издалека.</w:t>
      </w:r>
      <w:proofErr w:type="gramEnd"/>
    </w:p>
    <w:p w:rsidR="00C450AF" w:rsidRDefault="00502F09" w:rsidP="00C450AF">
      <w:pPr>
        <w:spacing w:after="0" w:line="240" w:lineRule="auto"/>
        <w:jc w:val="both"/>
        <w:rPr>
          <w:rFonts w:ascii="Times New Roman" w:hAnsi="Times New Roman" w:cs="Times New Roman"/>
        </w:rPr>
      </w:pPr>
      <w:r w:rsidRPr="00C450AF">
        <w:rPr>
          <w:rFonts w:ascii="Times New Roman" w:hAnsi="Times New Roman" w:cs="Times New Roman"/>
          <w:b/>
        </w:rPr>
        <w:t>13. Работа с фразеологизмами</w:t>
      </w:r>
      <w:r w:rsidRPr="00C450AF">
        <w:rPr>
          <w:rFonts w:ascii="Times New Roman" w:hAnsi="Times New Roman" w:cs="Times New Roman"/>
        </w:rPr>
        <w:t>. Замените фразеологизмы наречиями. Во все горло (громко), хоть пруд пруди, во все лопатки, спустя рукава, за тридевять земель, при царе Горохе, через час по чайной ложке, из рук вон, спит как убитый, время от времени, рукой подать.</w:t>
      </w:r>
    </w:p>
    <w:p w:rsidR="00C7012D" w:rsidRPr="00C450AF" w:rsidRDefault="00C7012D" w:rsidP="00C450AF">
      <w:pPr>
        <w:spacing w:after="0" w:line="240" w:lineRule="auto"/>
        <w:jc w:val="both"/>
        <w:rPr>
          <w:rFonts w:ascii="Times New Roman" w:hAnsi="Times New Roman" w:cs="Times New Roman"/>
          <w:b/>
        </w:rPr>
      </w:pPr>
      <w:r w:rsidRPr="00C450AF">
        <w:rPr>
          <w:rFonts w:ascii="Times New Roman" w:hAnsi="Times New Roman" w:cs="Times New Roman"/>
          <w:b/>
        </w:rPr>
        <w:t>14. Рефлексия.</w:t>
      </w:r>
    </w:p>
    <w:p w:rsidR="00C7012D"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Ч</w:t>
      </w:r>
      <w:r w:rsidR="00C7012D" w:rsidRPr="00C450AF">
        <w:rPr>
          <w:rFonts w:ascii="Times New Roman" w:hAnsi="Times New Roman" w:cs="Times New Roman"/>
        </w:rPr>
        <w:t xml:space="preserve">то осталось для вас неясным? Есть ли вопросы? </w:t>
      </w:r>
    </w:p>
    <w:p w:rsidR="006B6341"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«И</w:t>
      </w:r>
      <w:r w:rsidR="00C7012D" w:rsidRPr="00C450AF">
        <w:rPr>
          <w:rFonts w:ascii="Times New Roman" w:hAnsi="Times New Roman" w:cs="Times New Roman"/>
        </w:rPr>
        <w:t>нтервью» друг у друга: вопросы или что я  узнал сегодня на уроке.</w:t>
      </w:r>
    </w:p>
    <w:p w:rsidR="00C7012D"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Д</w:t>
      </w:r>
      <w:r w:rsidR="00C7012D" w:rsidRPr="00C450AF">
        <w:rPr>
          <w:rFonts w:ascii="Times New Roman" w:hAnsi="Times New Roman" w:cs="Times New Roman"/>
        </w:rPr>
        <w:t>остигнута ли цель урока?</w:t>
      </w:r>
    </w:p>
    <w:p w:rsidR="00736479" w:rsidRPr="00C450AF" w:rsidRDefault="00C7012D" w:rsidP="00C450AF">
      <w:pPr>
        <w:spacing w:after="0" w:line="240" w:lineRule="auto"/>
        <w:jc w:val="both"/>
        <w:rPr>
          <w:rFonts w:ascii="Times New Roman" w:hAnsi="Times New Roman" w:cs="Times New Roman"/>
          <w:b/>
        </w:rPr>
      </w:pPr>
      <w:r w:rsidRPr="00C450AF">
        <w:rPr>
          <w:rFonts w:ascii="Times New Roman" w:hAnsi="Times New Roman" w:cs="Times New Roman"/>
          <w:b/>
        </w:rPr>
        <w:t>15.</w:t>
      </w:r>
      <w:r w:rsidR="00736479" w:rsidRPr="00C450AF">
        <w:rPr>
          <w:rFonts w:ascii="Times New Roman" w:hAnsi="Times New Roman" w:cs="Times New Roman"/>
          <w:b/>
        </w:rPr>
        <w:t xml:space="preserve">  </w:t>
      </w:r>
      <w:r w:rsidR="006E7C4E" w:rsidRPr="00C450AF">
        <w:rPr>
          <w:rFonts w:ascii="Times New Roman" w:hAnsi="Times New Roman" w:cs="Times New Roman"/>
          <w:b/>
        </w:rPr>
        <w:t>О</w:t>
      </w:r>
      <w:r w:rsidRPr="00C450AF">
        <w:rPr>
          <w:rFonts w:ascii="Times New Roman" w:hAnsi="Times New Roman" w:cs="Times New Roman"/>
          <w:b/>
        </w:rPr>
        <w:t>ценки за урок.</w:t>
      </w:r>
    </w:p>
    <w:p w:rsidR="00C7012D" w:rsidRPr="00C450AF" w:rsidRDefault="00C7012D" w:rsidP="00C450AF">
      <w:pPr>
        <w:spacing w:after="0" w:line="240" w:lineRule="auto"/>
        <w:jc w:val="both"/>
        <w:rPr>
          <w:rFonts w:ascii="Times New Roman" w:hAnsi="Times New Roman" w:cs="Times New Roman"/>
          <w:b/>
        </w:rPr>
      </w:pPr>
      <w:r w:rsidRPr="00C450AF">
        <w:rPr>
          <w:rFonts w:ascii="Times New Roman" w:hAnsi="Times New Roman" w:cs="Times New Roman"/>
          <w:b/>
        </w:rPr>
        <w:t xml:space="preserve">16. Домашнее задание. </w:t>
      </w:r>
    </w:p>
    <w:p w:rsidR="00C7012D"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П</w:t>
      </w:r>
      <w:r w:rsidR="00C7012D" w:rsidRPr="00C450AF">
        <w:rPr>
          <w:rFonts w:ascii="Times New Roman" w:hAnsi="Times New Roman" w:cs="Times New Roman"/>
        </w:rPr>
        <w:t>одготовить «тонкие» вопросы по теме;</w:t>
      </w:r>
    </w:p>
    <w:p w:rsidR="00C7012D" w:rsidRPr="00C450AF" w:rsidRDefault="00C450AF" w:rsidP="00C450AF">
      <w:pPr>
        <w:spacing w:after="0" w:line="240" w:lineRule="auto"/>
        <w:jc w:val="both"/>
        <w:rPr>
          <w:rFonts w:ascii="Times New Roman" w:hAnsi="Times New Roman" w:cs="Times New Roman"/>
        </w:rPr>
      </w:pPr>
      <w:r w:rsidRPr="00C450AF">
        <w:rPr>
          <w:rFonts w:ascii="Times New Roman" w:hAnsi="Times New Roman" w:cs="Times New Roman"/>
        </w:rPr>
        <w:t>- И</w:t>
      </w:r>
      <w:r w:rsidR="00C7012D" w:rsidRPr="00C450AF">
        <w:rPr>
          <w:rFonts w:ascii="Times New Roman" w:hAnsi="Times New Roman" w:cs="Times New Roman"/>
        </w:rPr>
        <w:t>з отрывка художественного текста выписать наречия вместе с главными словами не менее 10.</w:t>
      </w:r>
    </w:p>
    <w:p w:rsidR="008871D7" w:rsidRPr="00C450AF" w:rsidRDefault="008871D7" w:rsidP="00C450AF">
      <w:pPr>
        <w:spacing w:after="0" w:line="240" w:lineRule="auto"/>
        <w:ind w:left="360"/>
        <w:jc w:val="both"/>
        <w:rPr>
          <w:rFonts w:ascii="Times New Roman" w:hAnsi="Times New Roman" w:cs="Times New Roman"/>
        </w:rPr>
      </w:pPr>
    </w:p>
    <w:p w:rsidR="00C450AF" w:rsidRPr="00C450AF" w:rsidRDefault="00C450AF">
      <w:pPr>
        <w:spacing w:after="0" w:line="240" w:lineRule="auto"/>
        <w:ind w:left="360"/>
        <w:jc w:val="both"/>
        <w:rPr>
          <w:rFonts w:ascii="Times New Roman" w:hAnsi="Times New Roman" w:cs="Times New Roman"/>
        </w:rPr>
      </w:pPr>
    </w:p>
    <w:sectPr w:rsidR="00C450AF" w:rsidRPr="00C450AF" w:rsidSect="006C3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5190"/>
    <w:multiLevelType w:val="hybridMultilevel"/>
    <w:tmpl w:val="16CCD662"/>
    <w:lvl w:ilvl="0" w:tplc="05EA24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680712"/>
    <w:multiLevelType w:val="hybridMultilevel"/>
    <w:tmpl w:val="202229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F185C"/>
    <w:multiLevelType w:val="hybridMultilevel"/>
    <w:tmpl w:val="10C246AC"/>
    <w:lvl w:ilvl="0" w:tplc="A7B4570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67F0E"/>
    <w:multiLevelType w:val="hybridMultilevel"/>
    <w:tmpl w:val="4E020B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C5623D"/>
    <w:multiLevelType w:val="hybridMultilevel"/>
    <w:tmpl w:val="AA448F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A2271"/>
    <w:multiLevelType w:val="hybridMultilevel"/>
    <w:tmpl w:val="A05C5B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D7429A"/>
    <w:multiLevelType w:val="hybridMultilevel"/>
    <w:tmpl w:val="F4B8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833BB0"/>
    <w:multiLevelType w:val="hybridMultilevel"/>
    <w:tmpl w:val="FD0E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807CF"/>
    <w:rsid w:val="00040B64"/>
    <w:rsid w:val="0017125F"/>
    <w:rsid w:val="002A6829"/>
    <w:rsid w:val="004B526B"/>
    <w:rsid w:val="00502F09"/>
    <w:rsid w:val="005807CF"/>
    <w:rsid w:val="006B6341"/>
    <w:rsid w:val="006C0808"/>
    <w:rsid w:val="006C33E0"/>
    <w:rsid w:val="006E7C4E"/>
    <w:rsid w:val="00736479"/>
    <w:rsid w:val="00876A3E"/>
    <w:rsid w:val="008871D7"/>
    <w:rsid w:val="008C1C6F"/>
    <w:rsid w:val="008E501C"/>
    <w:rsid w:val="008F19A6"/>
    <w:rsid w:val="00AE063C"/>
    <w:rsid w:val="00B66CB2"/>
    <w:rsid w:val="00C450AF"/>
    <w:rsid w:val="00C7012D"/>
    <w:rsid w:val="00CB214F"/>
    <w:rsid w:val="00CF5861"/>
    <w:rsid w:val="00D230C6"/>
    <w:rsid w:val="00D95573"/>
    <w:rsid w:val="00DF0F23"/>
    <w:rsid w:val="00F90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2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Надя</cp:lastModifiedBy>
  <cp:revision>16</cp:revision>
  <dcterms:created xsi:type="dcterms:W3CDTF">2013-02-08T13:47:00Z</dcterms:created>
  <dcterms:modified xsi:type="dcterms:W3CDTF">2015-02-14T15:05:00Z</dcterms:modified>
</cp:coreProperties>
</file>