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525" w:rsidRDefault="00125525" w:rsidP="001255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№2.</w:t>
      </w:r>
    </w:p>
    <w:p w:rsidR="001712C9" w:rsidRDefault="000B5D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71555">
        <w:rPr>
          <w:rFonts w:ascii="Times New Roman" w:hAnsi="Times New Roman" w:cs="Times New Roman"/>
          <w:sz w:val="28"/>
          <w:szCs w:val="28"/>
        </w:rPr>
        <w:t>Определите</w:t>
      </w:r>
      <w:r w:rsidR="00771555" w:rsidRPr="00771555">
        <w:rPr>
          <w:rFonts w:ascii="Times New Roman" w:hAnsi="Times New Roman" w:cs="Times New Roman"/>
          <w:sz w:val="28"/>
          <w:szCs w:val="28"/>
        </w:rPr>
        <w:t>, какой природный район Африки формирую перечисленные природные объекты.</w:t>
      </w:r>
    </w:p>
    <w:p w:rsidR="00771555" w:rsidRPr="00771555" w:rsidRDefault="00771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771555">
        <w:rPr>
          <w:rFonts w:ascii="Times New Roman" w:hAnsi="Times New Roman" w:cs="Times New Roman"/>
          <w:sz w:val="24"/>
          <w:szCs w:val="24"/>
        </w:rPr>
        <w:t xml:space="preserve">)Драконовы горы                                    пустыня </w:t>
      </w:r>
      <w:proofErr w:type="spellStart"/>
      <w:r w:rsidRPr="00771555">
        <w:rPr>
          <w:rFonts w:ascii="Times New Roman" w:hAnsi="Times New Roman" w:cs="Times New Roman"/>
          <w:sz w:val="24"/>
          <w:szCs w:val="24"/>
        </w:rPr>
        <w:t>Намиб</w:t>
      </w:r>
      <w:proofErr w:type="spellEnd"/>
    </w:p>
    <w:p w:rsidR="00771555" w:rsidRDefault="00771555">
      <w:pPr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1555">
        <w:rPr>
          <w:noProof/>
        </w:rPr>
        <w:t xml:space="preserve"> </w:t>
      </w:r>
      <w:r w:rsidRPr="007715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8877" cy="1439186"/>
            <wp:effectExtent l="19050" t="0" r="7123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559" cy="14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771555">
        <w:rPr>
          <w:noProof/>
        </w:rPr>
        <w:drawing>
          <wp:inline distT="0" distB="0" distL="0" distR="0">
            <wp:extent cx="2351405" cy="1455089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90" cy="145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71555" w:rsidRPr="00771555" w:rsidRDefault="00771555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2</w:t>
      </w:r>
      <w:r w:rsidRPr="00771555">
        <w:rPr>
          <w:rFonts w:ascii="Times New Roman" w:hAnsi="Times New Roman" w:cs="Times New Roman"/>
          <w:noProof/>
        </w:rPr>
        <w:t>)Пустыня Сахара                                                Суданские равнины</w:t>
      </w:r>
    </w:p>
    <w:p w:rsidR="00771555" w:rsidRDefault="00771555">
      <w:pPr>
        <w:rPr>
          <w:rFonts w:ascii="Times New Roman" w:hAnsi="Times New Roman" w:cs="Times New Roman"/>
          <w:sz w:val="28"/>
          <w:szCs w:val="28"/>
        </w:rPr>
      </w:pPr>
      <w:r w:rsidRPr="007715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1405" cy="1326770"/>
            <wp:effectExtent l="19050" t="0" r="0" b="0"/>
            <wp:docPr id="3" name="Рисунок 3" descr="http://stat18.privet.ru/lr/0b1c1bc98eb645660c577f1d7c85bc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stat18.privet.ru/lr/0b1c1bc98eb645660c577f1d7c85bcca"/>
                    <pic:cNvPicPr>
                      <a:picLocks noGr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231" cy="132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715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8390" cy="1327867"/>
            <wp:effectExtent l="19050" t="0" r="381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425" cy="132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71555" w:rsidRDefault="007715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Восточно-Африканское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плоскогорье      Эфиопское нагорье</w:t>
      </w:r>
    </w:p>
    <w:p w:rsidR="00771555" w:rsidRDefault="00771555">
      <w:pPr>
        <w:rPr>
          <w:rFonts w:ascii="Times New Roman" w:hAnsi="Times New Roman" w:cs="Times New Roman"/>
          <w:sz w:val="28"/>
          <w:szCs w:val="28"/>
        </w:rPr>
      </w:pPr>
      <w:r w:rsidRPr="007715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4661" cy="1343771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12" cy="134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715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6953" cy="1343770"/>
            <wp:effectExtent l="19050" t="0" r="497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224" cy="134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71555" w:rsidRDefault="007715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Гвинейский залив                                  Котловина Конго</w:t>
      </w:r>
    </w:p>
    <w:p w:rsidR="000B5D82" w:rsidRDefault="00771555">
      <w:pPr>
        <w:rPr>
          <w:rFonts w:ascii="Times New Roman" w:hAnsi="Times New Roman" w:cs="Times New Roman"/>
          <w:sz w:val="28"/>
          <w:szCs w:val="28"/>
        </w:rPr>
      </w:pPr>
      <w:r w:rsidRPr="007715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7903" cy="1415332"/>
            <wp:effectExtent l="19050" t="0" r="497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272" cy="141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715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7903" cy="1463040"/>
            <wp:effectExtent l="19050" t="0" r="497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894" cy="146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71555" w:rsidRPr="00771555" w:rsidRDefault="000B5D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71555">
        <w:rPr>
          <w:rFonts w:ascii="Times New Roman" w:hAnsi="Times New Roman" w:cs="Times New Roman"/>
          <w:sz w:val="28"/>
          <w:szCs w:val="28"/>
        </w:rPr>
        <w:t xml:space="preserve"> Определите</w:t>
      </w:r>
      <w:r>
        <w:rPr>
          <w:rFonts w:ascii="Times New Roman" w:hAnsi="Times New Roman" w:cs="Times New Roman"/>
          <w:sz w:val="28"/>
          <w:szCs w:val="28"/>
        </w:rPr>
        <w:t xml:space="preserve">, какой из природных районов Африки наиболее благоприятен для ведения хозяйственной деятельности людей? </w:t>
      </w:r>
    </w:p>
    <w:sectPr w:rsidR="00771555" w:rsidRPr="00771555" w:rsidSect="001712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771555"/>
    <w:rsid w:val="000B5D82"/>
    <w:rsid w:val="00125525"/>
    <w:rsid w:val="001712C9"/>
    <w:rsid w:val="00771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2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5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2013-12-17T15:10:00Z</dcterms:created>
  <dcterms:modified xsi:type="dcterms:W3CDTF">2013-12-18T13:19:00Z</dcterms:modified>
</cp:coreProperties>
</file>