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7392526"/>
    <w:bookmarkEnd w:id="0"/>
    <w:p w:rsidR="006B1FF2" w:rsidRDefault="006B1FF2">
      <w:pPr>
        <w:sectPr w:rsidR="006B1FF2" w:rsidSect="006B1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FF2">
        <w:object w:dxaOrig="9355" w:dyaOrig="14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726pt" o:ole="">
            <v:imagedata r:id="rId5" o:title=""/>
          </v:shape>
          <o:OLEObject Type="Embed" ProgID="Word.Document.12" ShapeID="_x0000_i1029" DrawAspect="Content" ObjectID="_1467392563" r:id="rId6">
            <o:FieldCodes>\s</o:FieldCodes>
          </o:OLEObject>
        </w:object>
      </w:r>
    </w:p>
    <w:p w:rsidR="006B1FF2" w:rsidRDefault="006B1FF2">
      <w:r>
        <w:lastRenderedPageBreak/>
        <w:br w:type="page"/>
      </w:r>
    </w:p>
    <w:tbl>
      <w:tblPr>
        <w:tblStyle w:val="a3"/>
        <w:tblpPr w:leftFromText="180" w:rightFromText="180" w:horzAnchor="margin" w:tblpXSpec="right" w:tblpY="-900"/>
        <w:tblW w:w="0" w:type="auto"/>
        <w:tblLook w:val="04A0"/>
      </w:tblPr>
      <w:tblGrid>
        <w:gridCol w:w="992"/>
        <w:gridCol w:w="3360"/>
        <w:gridCol w:w="7"/>
        <w:gridCol w:w="1208"/>
        <w:gridCol w:w="7"/>
        <w:gridCol w:w="894"/>
        <w:gridCol w:w="878"/>
        <w:gridCol w:w="18"/>
        <w:gridCol w:w="3279"/>
        <w:gridCol w:w="4143"/>
      </w:tblGrid>
      <w:tr w:rsidR="00111A79" w:rsidRPr="00490E2D" w:rsidTr="00490E2D">
        <w:trPr>
          <w:trHeight w:val="270"/>
        </w:trPr>
        <w:tc>
          <w:tcPr>
            <w:tcW w:w="992" w:type="dxa"/>
            <w:vMerge w:val="restart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1222" w:type="dxa"/>
            <w:gridSpan w:val="3"/>
            <w:vMerge w:val="restart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90" w:type="dxa"/>
            <w:gridSpan w:val="3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79" w:type="dxa"/>
            <w:vMerge w:val="restart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143" w:type="dxa"/>
            <w:vMerge w:val="restart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Основные  виды  учебной  деятельности</w:t>
            </w:r>
          </w:p>
        </w:tc>
      </w:tr>
      <w:tr w:rsidR="00111A79" w:rsidRPr="00490E2D" w:rsidTr="00490E2D">
        <w:trPr>
          <w:trHeight w:val="270"/>
        </w:trPr>
        <w:tc>
          <w:tcPr>
            <w:tcW w:w="992" w:type="dxa"/>
            <w:vMerge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vMerge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96" w:type="dxa"/>
            <w:gridSpan w:val="2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79" w:type="dxa"/>
            <w:vMerge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1" w:type="dxa"/>
            <w:gridSpan w:val="8"/>
          </w:tcPr>
          <w:p w:rsidR="00390B8E" w:rsidRPr="00490E2D" w:rsidRDefault="007408FB" w:rsidP="0059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Знакомство. 5 часов.</w:t>
            </w:r>
          </w:p>
        </w:tc>
        <w:tc>
          <w:tcPr>
            <w:tcW w:w="4143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79" w:rsidRPr="00490E2D" w:rsidTr="00490E2D">
        <w:tc>
          <w:tcPr>
            <w:tcW w:w="992" w:type="dxa"/>
          </w:tcPr>
          <w:p w:rsidR="00390B8E" w:rsidRPr="00490E2D" w:rsidRDefault="00390B8E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90B8E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Знакомство имя, возраст.</w:t>
            </w:r>
          </w:p>
        </w:tc>
        <w:tc>
          <w:tcPr>
            <w:tcW w:w="1222" w:type="dxa"/>
            <w:gridSpan w:val="3"/>
          </w:tcPr>
          <w:p w:rsidR="00390B8E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79" w:rsidRPr="00490E2D" w:rsidTr="00490E2D">
        <w:tc>
          <w:tcPr>
            <w:tcW w:w="992" w:type="dxa"/>
          </w:tcPr>
          <w:p w:rsidR="00390B8E" w:rsidRPr="00490E2D" w:rsidRDefault="00390B8E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90B8E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Что умеет делать?</w:t>
            </w:r>
          </w:p>
        </w:tc>
        <w:tc>
          <w:tcPr>
            <w:tcW w:w="1222" w:type="dxa"/>
            <w:gridSpan w:val="3"/>
          </w:tcPr>
          <w:p w:rsidR="00390B8E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79" w:rsidRPr="00490E2D" w:rsidTr="00490E2D">
        <w:tc>
          <w:tcPr>
            <w:tcW w:w="992" w:type="dxa"/>
          </w:tcPr>
          <w:p w:rsidR="00390B8E" w:rsidRPr="00490E2D" w:rsidRDefault="00390B8E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90B8E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Приветствие, прощани</w:t>
            </w:r>
            <w:proofErr w:type="gram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типичных фраз).</w:t>
            </w:r>
          </w:p>
        </w:tc>
        <w:tc>
          <w:tcPr>
            <w:tcW w:w="1222" w:type="dxa"/>
            <w:gridSpan w:val="3"/>
          </w:tcPr>
          <w:p w:rsidR="00390B8E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79" w:rsidRPr="00490E2D" w:rsidTr="00490E2D">
        <w:tc>
          <w:tcPr>
            <w:tcW w:w="992" w:type="dxa"/>
          </w:tcPr>
          <w:p w:rsidR="00390B8E" w:rsidRPr="00490E2D" w:rsidRDefault="00390B8E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90B8E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</w:tc>
        <w:tc>
          <w:tcPr>
            <w:tcW w:w="1222" w:type="dxa"/>
            <w:gridSpan w:val="3"/>
          </w:tcPr>
          <w:p w:rsidR="00390B8E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0B8E" w:rsidRPr="00490E2D" w:rsidRDefault="00390B8E" w:rsidP="00593EB2">
            <w:pPr>
              <w:spacing w:before="100" w:beforeAutospacing="1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A79" w:rsidRPr="00490E2D" w:rsidTr="00490E2D">
        <w:tc>
          <w:tcPr>
            <w:tcW w:w="992" w:type="dxa"/>
          </w:tcPr>
          <w:p w:rsidR="00390B8E" w:rsidRPr="00490E2D" w:rsidRDefault="00390B8E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90B8E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Любимое животное.</w:t>
            </w:r>
          </w:p>
        </w:tc>
        <w:tc>
          <w:tcPr>
            <w:tcW w:w="1222" w:type="dxa"/>
            <w:gridSpan w:val="3"/>
          </w:tcPr>
          <w:p w:rsidR="00390B8E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1" w:type="dxa"/>
            <w:gridSpan w:val="8"/>
          </w:tcPr>
          <w:p w:rsidR="00390B8E" w:rsidRPr="00490E2D" w:rsidRDefault="007408FB" w:rsidP="0059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моя семья. </w:t>
            </w:r>
            <w:r w:rsidR="00593EB2"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43" w:type="dxa"/>
          </w:tcPr>
          <w:p w:rsidR="00390B8E" w:rsidRPr="00490E2D" w:rsidRDefault="00390B8E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79" w:rsidRPr="00490E2D" w:rsidTr="00490E2D">
        <w:tc>
          <w:tcPr>
            <w:tcW w:w="992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Прием  и  угощение  гостей </w:t>
            </w:r>
          </w:p>
        </w:tc>
        <w:tc>
          <w:tcPr>
            <w:tcW w:w="1222" w:type="dxa"/>
            <w:gridSpan w:val="3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79" w:rsidRPr="00490E2D" w:rsidTr="00490E2D">
        <w:tc>
          <w:tcPr>
            <w:tcW w:w="992" w:type="dxa"/>
          </w:tcPr>
          <w:p w:rsidR="007408FB" w:rsidRPr="00490E2D" w:rsidRDefault="007408FB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Угощение друзей.</w:t>
            </w:r>
          </w:p>
        </w:tc>
        <w:tc>
          <w:tcPr>
            <w:tcW w:w="1222" w:type="dxa"/>
            <w:gridSpan w:val="3"/>
          </w:tcPr>
          <w:p w:rsidR="007408FB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Карточки со словами</w:t>
            </w:r>
          </w:p>
        </w:tc>
        <w:tc>
          <w:tcPr>
            <w:tcW w:w="4143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создание алгоритмов деятельности</w:t>
            </w:r>
          </w:p>
        </w:tc>
      </w:tr>
      <w:tr w:rsidR="00111A79" w:rsidRPr="00490E2D" w:rsidTr="00490E2D">
        <w:tc>
          <w:tcPr>
            <w:tcW w:w="992" w:type="dxa"/>
          </w:tcPr>
          <w:p w:rsidR="007408FB" w:rsidRPr="00490E2D" w:rsidRDefault="007408FB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чтения. «Основы английской кухни».</w:t>
            </w:r>
          </w:p>
        </w:tc>
        <w:tc>
          <w:tcPr>
            <w:tcW w:w="1222" w:type="dxa"/>
            <w:gridSpan w:val="3"/>
          </w:tcPr>
          <w:p w:rsidR="007408FB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Смысловое чтение как осмысление цели чтения, извлечение необходимой информации 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прочитанного.</w:t>
            </w:r>
          </w:p>
        </w:tc>
      </w:tr>
      <w:tr w:rsidR="00111A79" w:rsidRPr="00490E2D" w:rsidTr="00490E2D">
        <w:tc>
          <w:tcPr>
            <w:tcW w:w="992" w:type="dxa"/>
          </w:tcPr>
          <w:p w:rsidR="007408FB" w:rsidRPr="00490E2D" w:rsidRDefault="007408FB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За праздничным столом.</w:t>
            </w:r>
          </w:p>
        </w:tc>
        <w:tc>
          <w:tcPr>
            <w:tcW w:w="1222" w:type="dxa"/>
            <w:gridSpan w:val="3"/>
          </w:tcPr>
          <w:p w:rsidR="007408FB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Наборное полотно</w:t>
            </w:r>
          </w:p>
        </w:tc>
        <w:tc>
          <w:tcPr>
            <w:tcW w:w="4143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коллективном обсуждении проблемы, умение слушать, давать аргументированную оценку собеседнику.</w:t>
            </w:r>
          </w:p>
        </w:tc>
      </w:tr>
      <w:tr w:rsidR="00111A79" w:rsidRPr="00490E2D" w:rsidTr="00490E2D">
        <w:tc>
          <w:tcPr>
            <w:tcW w:w="992" w:type="dxa"/>
          </w:tcPr>
          <w:p w:rsidR="007408FB" w:rsidRPr="00490E2D" w:rsidRDefault="007408FB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Поведение за столом.</w:t>
            </w:r>
          </w:p>
        </w:tc>
        <w:tc>
          <w:tcPr>
            <w:tcW w:w="1222" w:type="dxa"/>
            <w:gridSpan w:val="3"/>
          </w:tcPr>
          <w:p w:rsidR="007408FB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Расспрашивать собеседника и отвечать на его вопросы, высказывая своё мнение, просьбу, отвечать на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 собеседника согласием/отказом в пределах усвоенного лексико-грамматического материала.</w:t>
            </w:r>
          </w:p>
        </w:tc>
      </w:tr>
      <w:tr w:rsidR="00111A79" w:rsidRPr="00490E2D" w:rsidTr="00490E2D">
        <w:tc>
          <w:tcPr>
            <w:tcW w:w="992" w:type="dxa"/>
          </w:tcPr>
          <w:p w:rsidR="007408FB" w:rsidRPr="00490E2D" w:rsidRDefault="007408FB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Мы любим готовить.</w:t>
            </w:r>
          </w:p>
        </w:tc>
        <w:tc>
          <w:tcPr>
            <w:tcW w:w="1222" w:type="dxa"/>
            <w:gridSpan w:val="3"/>
          </w:tcPr>
          <w:p w:rsidR="007408FB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7408FB" w:rsidRPr="00490E2D" w:rsidRDefault="007408FB" w:rsidP="00593E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синтезировать – составлять целое из частей, самостоятельно достраивая, восполняя недостающие компоненты.</w:t>
            </w:r>
          </w:p>
        </w:tc>
      </w:tr>
      <w:tr w:rsidR="00111A79" w:rsidRPr="00490E2D" w:rsidTr="00490E2D">
        <w:tc>
          <w:tcPr>
            <w:tcW w:w="992" w:type="dxa"/>
          </w:tcPr>
          <w:p w:rsidR="007408FB" w:rsidRPr="00490E2D" w:rsidRDefault="007408FB" w:rsidP="0059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. «Как мы принимаем гостей».</w:t>
            </w:r>
          </w:p>
        </w:tc>
        <w:tc>
          <w:tcPr>
            <w:tcW w:w="1222" w:type="dxa"/>
            <w:gridSpan w:val="3"/>
          </w:tcPr>
          <w:p w:rsidR="007408FB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7408FB" w:rsidRPr="00490E2D" w:rsidRDefault="00AF44BD" w:rsidP="00AF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4143" w:type="dxa"/>
          </w:tcPr>
          <w:p w:rsidR="007408FB" w:rsidRPr="00490E2D" w:rsidRDefault="007408FB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необходимой информации из прослушанных текстов</w:t>
            </w:r>
          </w:p>
        </w:tc>
      </w:tr>
      <w:tr w:rsidR="00593EB2" w:rsidRPr="00490E2D" w:rsidTr="00490E2D">
        <w:trPr>
          <w:trHeight w:val="206"/>
        </w:trPr>
        <w:tc>
          <w:tcPr>
            <w:tcW w:w="992" w:type="dxa"/>
            <w:tcBorders>
              <w:bottom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4" w:type="dxa"/>
            <w:gridSpan w:val="9"/>
            <w:tcBorders>
              <w:bottom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Семейные  праздники    4</w:t>
            </w:r>
          </w:p>
        </w:tc>
      </w:tr>
      <w:tr w:rsidR="00593EB2" w:rsidRPr="00490E2D" w:rsidTr="00490E2D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     12.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Рождество на Кубани.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будущее;</w:t>
            </w:r>
          </w:p>
        </w:tc>
      </w:tr>
      <w:tr w:rsidR="00593EB2" w:rsidRPr="00490E2D" w:rsidTr="00490E2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     13.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Праздничные подарки.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познавательного интереса, расширение кругозора учащихся, их представлений о культуре страны изучаемого языка.</w:t>
            </w:r>
          </w:p>
        </w:tc>
      </w:tr>
      <w:tr w:rsidR="00593EB2" w:rsidRPr="00490E2D" w:rsidTr="00490E2D">
        <w:trPr>
          <w:trHeight w:val="31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59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Приглашение гостей.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применение методов информационного поиска.</w:t>
            </w:r>
          </w:p>
        </w:tc>
      </w:tr>
      <w:tr w:rsidR="00593EB2" w:rsidRPr="00490E2D" w:rsidTr="00490E2D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593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Письмо Санта-Клаусу.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Конверт и текст письма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коммуникативной компетенции.</w:t>
            </w:r>
          </w:p>
        </w:tc>
      </w:tr>
      <w:tr w:rsidR="00593EB2" w:rsidRPr="00490E2D" w:rsidTr="00490E2D">
        <w:trPr>
          <w:trHeight w:val="252"/>
        </w:trPr>
        <w:tc>
          <w:tcPr>
            <w:tcW w:w="992" w:type="dxa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Любимая  еда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Еда в разное время суток.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Картинки по теме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оснований и критериев для сравнения,  классификации объектов.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письма. « Рецепты различных блюд».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будущее;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задачи на основе соотнесения того, что уже известно и усвоено учащимся, и того, что еще неизвестно.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Покупка продуктов в магазине.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spacing w:before="100" w:beforeAutospacing="1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осознанно и произвольно строить речевое высказывание в устной и письменной форме.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Мой друг и его любимое блюдо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основной и второстепенной информации, умение строить речевое высказывание по предлагаемому образцу.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«Праздничное </w:t>
            </w:r>
            <w:r w:rsidRPr="0049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AF44BD" w:rsidRDefault="00AF44B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презентация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наиболее эффективных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способов решения творческих задач в зависимости от конкретных условий. Участие в коллективном обсуждении проблемы, умение слушать, давать 15.11аргументированную оценку собес18.11еднику.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Моё  здоровье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Карточки со словами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spacing w:before="100" w:beforeAutospacing="1"/>
              <w:ind w:lef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синтезировать – составлять целое из частей, самостоятельно достраивая, восполняя недостающие компоненты.</w:t>
            </w:r>
          </w:p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письма. «Советы врача».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осознанно и произвольно строить речевое высказывание в устной и письменной форме;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Занятия спортом.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AF44BD" w:rsidRDefault="00AF44BD" w:rsidP="00593EB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презентация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и выделение необходимой информации; применение методов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информационного поиска.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4" w:type="dxa"/>
            <w:gridSpan w:val="9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Мир  моих  увлечений     5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 любимые  сказки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Мои любимые сказки.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основное содержание, основную мысль 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чтения. «Мы читаем сказки».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Смысловое чтение как осмысление цели чтения, извлечение необходимой информации 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прочитанного.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Сказки моих зарубежных сверстников.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смыслового чтения, включая умения определять тему, прогнозировать содержание текста по заголовку.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письма. « Знакомые сказочные персонажи».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Карточки с глаголами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формулирование проблемы, самостоятельное создание алгоритмов деятельности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49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коллективном обсуждении проблемы, умение слушать, давать аргументированную оценку собеседнику.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4" w:type="dxa"/>
            <w:gridSpan w:val="9"/>
          </w:tcPr>
          <w:p w:rsidR="00593EB2" w:rsidRDefault="00593EB2" w:rsidP="0059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 28</w:t>
            </w:r>
          </w:p>
          <w:p w:rsidR="00AF44BD" w:rsidRPr="00490E2D" w:rsidRDefault="00AF44BD" w:rsidP="0059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друзья 5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Кто наш новый друг?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Рассп25.11рашивать собеседника и отвечать на29.11 его вопросы, высказывая своё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мнение, просьбу, отвечать на пред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.12ложение собеседника согласием/отказом в пределах усвоенного лексико-грамматического материала.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Хорошие манеры за столом.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Карточки со словами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оснований и критериев для сравнения,  классификации объектов.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Помощь друг другу.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формулирование проблемы, самостоятельное создание алгоритмов деятельности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Совместные занятия.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будущее;</w:t>
            </w:r>
          </w:p>
        </w:tc>
      </w:tr>
      <w:tr w:rsidR="00593EB2" w:rsidRPr="00490E2D" w:rsidTr="00490E2D">
        <w:tc>
          <w:tcPr>
            <w:tcW w:w="992" w:type="dxa"/>
            <w:tcBorders>
              <w:bottom w:val="single" w:sz="4" w:space="0" w:color="auto"/>
            </w:tcBorders>
          </w:tcPr>
          <w:p w:rsidR="00593EB2" w:rsidRPr="00490E2D" w:rsidRDefault="00490E2D" w:rsidP="00593EB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«Друзья 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Джилла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AF44B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необходимой информации из прослушанных текстов</w:t>
            </w:r>
          </w:p>
        </w:tc>
      </w:tr>
      <w:tr w:rsidR="00593EB2" w:rsidRPr="00490E2D" w:rsidTr="00490E2D">
        <w:tc>
          <w:tcPr>
            <w:tcW w:w="992" w:type="dxa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занятия.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День рождение друга.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коммуникативной компетенции.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Круг моих друзей.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основное содержание, основную мысль прочитанного, писать поздравления с опорой на образец с употреблением формул речевого этикета, принятых в стране, странах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изучаемого языка.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чтения «Сказка о двух подругах».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будущее;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Подарок и поздравления для друга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3EB2" w:rsidRPr="005A1CAD" w:rsidRDefault="005A1CAD" w:rsidP="0059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открытка.</w:t>
            </w:r>
          </w:p>
        </w:tc>
        <w:tc>
          <w:tcPr>
            <w:tcW w:w="4143" w:type="dxa"/>
            <w:vMerge w:val="restart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из текста необходимую информацию</w:t>
            </w:r>
          </w:p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наиболее эффективных способов решения творческих задач в зависимости от конкретных условий. Участие в коллективном обсуждении проблемы, умение слушать, давать аргументированную оценку собеседнику.</w:t>
            </w:r>
          </w:p>
        </w:tc>
      </w:tr>
      <w:tr w:rsidR="00593EB2" w:rsidRPr="00490E2D" w:rsidTr="00490E2D">
        <w:tc>
          <w:tcPr>
            <w:tcW w:w="10643" w:type="dxa"/>
            <w:gridSpan w:val="9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 зарубежному  другу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Любите ли вы писать письма?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основной и второстепенной информации, умение строить речевое высказывание по предлагаемому образцу.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Оформление конверта.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формулирование проблемы, самостоятельное создание алгоритмов деятельности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письма: «Письмо другу».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Конверт и текст письма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основное содержание, основную мысль прочитанного, писать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поздравления с опорой на образец с 10.03употреблением формул речевого этикета, принятых в стране, странах изучаемого языка.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Письма от английских ребят.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оснований и критериев для сравнения,  классификации объектов.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« Личная переписка».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AF44B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необходимой информации из прослушанных текстов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Сказка о волшебном почтовом ящике.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из текста необходимую информацию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Письмо в лесную школу.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Смысловое чтение как осмысление цели чтения, извлечение необходимой информации 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прочитанного.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Беседа с сотрудником почты.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коллективном обсуждении проблемы, умение слушать, давать аргументированную оценку собеседнику.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другу.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синтезировать – составлять целое из частей, самостоятельно достраивая, восполняя недостающие компоненты.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открыток.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участвовать в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коллективном обсуждении проблемы, соблюдая нормы речевого этикета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 день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Учебные часы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формулирование проблемы, поиск и выделение необходимой информации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Тайни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свой день.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из текста необходимую информацию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Занятия в разное время дня.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применение методов информационного поиска.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говорения. « Мой режим дня».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spacing w:before="100" w:beforeAutospacing="1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осознанно и произвольно строить речевое высказывание в устной и письменной форме.</w:t>
            </w:r>
          </w:p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Как проходит день моего одноклассника.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основной и второстепенной информации, умение строить речевое высказывание по предлагаемому образцу.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Любимое  домашнее животное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чтения. « Домашние питомцы</w:t>
            </w:r>
            <w:proofErr w:type="gram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Карточки с текстами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из текста необходимую информацию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spacing w:before="100" w:beforeAutospacing="1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основное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содержание, основную мысль 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говорения. «Места обитания животных».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наиболее эффективных способов решения творческих задач в зависимости от конкретных условий. Участие в коллективном обсуждении проблемы, умение слушать, давать аргументированную оценку собеседнику.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Истории о любимых животных.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Карточки с текстами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основное содержание, основную мысль 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4" w:type="dxa"/>
            <w:gridSpan w:val="9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Мир  вокруг  меня  5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59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Любимое  время  года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593E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AE1704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Времена года и погода.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Картинки по теме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формулирование проблемы, поиск и выделение необходимой информации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AE1704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Погода в нашей местности.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диалог, участвовать в коллективном обсуждении проблем.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AE1704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Занятия в разное время года.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Карточки для работы в группах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оснований и критериев для сравнения,  классификации объектов.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AE1704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Контроль говорения. «Лучшее время года».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и формулирование проблемы, самостоятельное создание алгоритмов </w:t>
            </w: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AE1704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593EB2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Когда прекрасная погода…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A1CA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593EB2" w:rsidRPr="00AF44BD" w:rsidRDefault="00AF44BD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презентация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участвовать в коллективном обсуждении проблемы, соблюдая нормы речевого этикета</w:t>
            </w:r>
          </w:p>
        </w:tc>
      </w:tr>
      <w:tr w:rsidR="00AE1704" w:rsidRPr="00490E2D" w:rsidTr="00490E2D">
        <w:tc>
          <w:tcPr>
            <w:tcW w:w="992" w:type="dxa"/>
          </w:tcPr>
          <w:p w:rsidR="00AE1704" w:rsidRPr="00490E2D" w:rsidRDefault="00AE1704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4" w:type="dxa"/>
            <w:gridSpan w:val="9"/>
          </w:tcPr>
          <w:p w:rsidR="00AE1704" w:rsidRPr="00490E2D" w:rsidRDefault="00AE1704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490E2D">
              <w:rPr>
                <w:rFonts w:ascii="Times New Roman" w:hAnsi="Times New Roman" w:cs="Times New Roman"/>
                <w:b/>
                <w:sz w:val="28"/>
                <w:szCs w:val="28"/>
              </w:rPr>
              <w:t>Страна  изучаемого  языка  и  родная  страна   4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AE17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Литературные персонажи популярных книг моих сверстников</w:t>
            </w:r>
          </w:p>
        </w:tc>
        <w:tc>
          <w:tcPr>
            <w:tcW w:w="1222" w:type="dxa"/>
            <w:gridSpan w:val="3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AE17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E1704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Популярные литературные персонажи.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</w:p>
        </w:tc>
        <w:tc>
          <w:tcPr>
            <w:tcW w:w="4143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смыслового чтения, включая умения определять тему, прогнозировать содержание текста по заголовку.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AE17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E1704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. «Детские книги».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AF44BD" w:rsidRDefault="00AF44B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презентация </w:t>
            </w:r>
          </w:p>
        </w:tc>
        <w:tc>
          <w:tcPr>
            <w:tcW w:w="4143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коммуникативной компетенции.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AE17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E1704" w:rsidRPr="0049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Рассказ о любимой книге.</w:t>
            </w:r>
            <w:r w:rsidR="00AE1704" w:rsidRPr="00490E2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Английские стихи и песни.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основное содержание, основную мысль </w:t>
            </w:r>
            <w:proofErr w:type="gramStart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490E2D" w:rsidP="00490E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60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2D">
              <w:rPr>
                <w:rFonts w:ascii="Times New Roman" w:hAnsi="Times New Roman" w:cs="Times New Roman"/>
                <w:sz w:val="28"/>
                <w:szCs w:val="28"/>
              </w:rPr>
              <w:t>Английские стихи и песни.</w:t>
            </w:r>
          </w:p>
        </w:tc>
        <w:tc>
          <w:tcPr>
            <w:tcW w:w="1222" w:type="dxa"/>
            <w:gridSpan w:val="3"/>
          </w:tcPr>
          <w:p w:rsidR="00593EB2" w:rsidRPr="00490E2D" w:rsidRDefault="005A1CAD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gridSpan w:val="2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593EB2" w:rsidRPr="00490E2D" w:rsidRDefault="00593EB2" w:rsidP="0068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93EB2" w:rsidRPr="00490E2D" w:rsidRDefault="00593EB2" w:rsidP="0068673E">
            <w:pPr>
              <w:spacing w:before="100" w:beforeAutospacing="1"/>
              <w:ind w:left="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образцами художественной, публицистической и научно- популярной литературы;</w:t>
            </w:r>
          </w:p>
        </w:tc>
      </w:tr>
      <w:tr w:rsidR="00593EB2" w:rsidRPr="00490E2D" w:rsidTr="00490E2D">
        <w:tc>
          <w:tcPr>
            <w:tcW w:w="992" w:type="dxa"/>
          </w:tcPr>
          <w:p w:rsidR="00593EB2" w:rsidRPr="00490E2D" w:rsidRDefault="00593EB2" w:rsidP="00593E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1" w:type="dxa"/>
            <w:gridSpan w:val="8"/>
          </w:tcPr>
          <w:p w:rsidR="00593EB2" w:rsidRPr="00490E2D" w:rsidRDefault="00490E2D" w:rsidP="00490E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            68</w:t>
            </w:r>
          </w:p>
        </w:tc>
        <w:tc>
          <w:tcPr>
            <w:tcW w:w="4143" w:type="dxa"/>
          </w:tcPr>
          <w:p w:rsidR="00593EB2" w:rsidRPr="00490E2D" w:rsidRDefault="00593EB2" w:rsidP="0059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A2B" w:rsidRDefault="00A27A2B"/>
    <w:sectPr w:rsidR="00A27A2B" w:rsidSect="006B1FF2">
      <w:type w:val="even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784"/>
    <w:multiLevelType w:val="hybridMultilevel"/>
    <w:tmpl w:val="27A079C0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10F0"/>
    <w:multiLevelType w:val="hybridMultilevel"/>
    <w:tmpl w:val="A62A2D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B8E"/>
    <w:rsid w:val="000012DC"/>
    <w:rsid w:val="00002206"/>
    <w:rsid w:val="00017496"/>
    <w:rsid w:val="00023069"/>
    <w:rsid w:val="000236AC"/>
    <w:rsid w:val="000272BF"/>
    <w:rsid w:val="000303BB"/>
    <w:rsid w:val="00033F36"/>
    <w:rsid w:val="000360DB"/>
    <w:rsid w:val="00040B74"/>
    <w:rsid w:val="000469A7"/>
    <w:rsid w:val="000733A0"/>
    <w:rsid w:val="00082F56"/>
    <w:rsid w:val="000868B6"/>
    <w:rsid w:val="00092338"/>
    <w:rsid w:val="000B24C2"/>
    <w:rsid w:val="000B42CF"/>
    <w:rsid w:val="000C672E"/>
    <w:rsid w:val="000E27EC"/>
    <w:rsid w:val="000E6AEB"/>
    <w:rsid w:val="000F0941"/>
    <w:rsid w:val="00101882"/>
    <w:rsid w:val="00102624"/>
    <w:rsid w:val="00111A79"/>
    <w:rsid w:val="00114698"/>
    <w:rsid w:val="00123751"/>
    <w:rsid w:val="00125026"/>
    <w:rsid w:val="0012541C"/>
    <w:rsid w:val="001302C1"/>
    <w:rsid w:val="001532F8"/>
    <w:rsid w:val="00161BED"/>
    <w:rsid w:val="00162E7A"/>
    <w:rsid w:val="00171880"/>
    <w:rsid w:val="001853B5"/>
    <w:rsid w:val="00185D0C"/>
    <w:rsid w:val="001934F9"/>
    <w:rsid w:val="001A4714"/>
    <w:rsid w:val="001B318E"/>
    <w:rsid w:val="001B598B"/>
    <w:rsid w:val="001E0F38"/>
    <w:rsid w:val="001E5028"/>
    <w:rsid w:val="002227D1"/>
    <w:rsid w:val="002243BF"/>
    <w:rsid w:val="00225118"/>
    <w:rsid w:val="00235394"/>
    <w:rsid w:val="002445AB"/>
    <w:rsid w:val="00250CBC"/>
    <w:rsid w:val="00253E05"/>
    <w:rsid w:val="00266130"/>
    <w:rsid w:val="002667B3"/>
    <w:rsid w:val="00274064"/>
    <w:rsid w:val="00274802"/>
    <w:rsid w:val="00275D8C"/>
    <w:rsid w:val="002765B0"/>
    <w:rsid w:val="002860D8"/>
    <w:rsid w:val="002868B0"/>
    <w:rsid w:val="002A5B33"/>
    <w:rsid w:val="002A70FA"/>
    <w:rsid w:val="002B0CE8"/>
    <w:rsid w:val="002F7236"/>
    <w:rsid w:val="00300CC7"/>
    <w:rsid w:val="00304E6E"/>
    <w:rsid w:val="00306645"/>
    <w:rsid w:val="00315C50"/>
    <w:rsid w:val="00323923"/>
    <w:rsid w:val="00331A48"/>
    <w:rsid w:val="00354414"/>
    <w:rsid w:val="00373B15"/>
    <w:rsid w:val="003764B5"/>
    <w:rsid w:val="0038219D"/>
    <w:rsid w:val="00384895"/>
    <w:rsid w:val="00387A93"/>
    <w:rsid w:val="00390B8E"/>
    <w:rsid w:val="003913FE"/>
    <w:rsid w:val="00397248"/>
    <w:rsid w:val="003A1CB6"/>
    <w:rsid w:val="003A5491"/>
    <w:rsid w:val="003A6C4B"/>
    <w:rsid w:val="003B006A"/>
    <w:rsid w:val="003C261A"/>
    <w:rsid w:val="003C57DD"/>
    <w:rsid w:val="003C6938"/>
    <w:rsid w:val="003E0C15"/>
    <w:rsid w:val="003E7D8C"/>
    <w:rsid w:val="00400474"/>
    <w:rsid w:val="00404F25"/>
    <w:rsid w:val="00416B7B"/>
    <w:rsid w:val="00416DDC"/>
    <w:rsid w:val="004270F3"/>
    <w:rsid w:val="004312BC"/>
    <w:rsid w:val="00445210"/>
    <w:rsid w:val="004506F8"/>
    <w:rsid w:val="0047402E"/>
    <w:rsid w:val="00477729"/>
    <w:rsid w:val="004800B9"/>
    <w:rsid w:val="004834C1"/>
    <w:rsid w:val="004901D5"/>
    <w:rsid w:val="00490E2D"/>
    <w:rsid w:val="0049760C"/>
    <w:rsid w:val="004B700A"/>
    <w:rsid w:val="004C2FA1"/>
    <w:rsid w:val="004C599D"/>
    <w:rsid w:val="004D6A65"/>
    <w:rsid w:val="004E15F8"/>
    <w:rsid w:val="004F0B3D"/>
    <w:rsid w:val="00520744"/>
    <w:rsid w:val="005323EA"/>
    <w:rsid w:val="00532F77"/>
    <w:rsid w:val="005451AD"/>
    <w:rsid w:val="0054620D"/>
    <w:rsid w:val="00550F9C"/>
    <w:rsid w:val="005606EB"/>
    <w:rsid w:val="005608F2"/>
    <w:rsid w:val="00584394"/>
    <w:rsid w:val="005904E6"/>
    <w:rsid w:val="00593EB2"/>
    <w:rsid w:val="005A1CAD"/>
    <w:rsid w:val="005A2360"/>
    <w:rsid w:val="005B4CE0"/>
    <w:rsid w:val="005B5D1E"/>
    <w:rsid w:val="005D5163"/>
    <w:rsid w:val="005D55CB"/>
    <w:rsid w:val="005D5DB7"/>
    <w:rsid w:val="005D6601"/>
    <w:rsid w:val="005E5058"/>
    <w:rsid w:val="005F57DA"/>
    <w:rsid w:val="00601CC2"/>
    <w:rsid w:val="00630165"/>
    <w:rsid w:val="0063083E"/>
    <w:rsid w:val="00651E6D"/>
    <w:rsid w:val="0065478B"/>
    <w:rsid w:val="006602DB"/>
    <w:rsid w:val="00672D75"/>
    <w:rsid w:val="006801D2"/>
    <w:rsid w:val="00683AAA"/>
    <w:rsid w:val="00697D63"/>
    <w:rsid w:val="006B1B4A"/>
    <w:rsid w:val="006B1FF2"/>
    <w:rsid w:val="006B7C7A"/>
    <w:rsid w:val="006C2662"/>
    <w:rsid w:val="006C548F"/>
    <w:rsid w:val="006E1D89"/>
    <w:rsid w:val="006F3A64"/>
    <w:rsid w:val="006F71CB"/>
    <w:rsid w:val="00711EB5"/>
    <w:rsid w:val="007159A9"/>
    <w:rsid w:val="00727C41"/>
    <w:rsid w:val="00735ED1"/>
    <w:rsid w:val="007408FB"/>
    <w:rsid w:val="0076019C"/>
    <w:rsid w:val="007607A0"/>
    <w:rsid w:val="00767DD5"/>
    <w:rsid w:val="00774409"/>
    <w:rsid w:val="00783DF8"/>
    <w:rsid w:val="007847BA"/>
    <w:rsid w:val="00785110"/>
    <w:rsid w:val="00792284"/>
    <w:rsid w:val="007A14E5"/>
    <w:rsid w:val="007A562E"/>
    <w:rsid w:val="007C3B42"/>
    <w:rsid w:val="007C72B5"/>
    <w:rsid w:val="007D2BE4"/>
    <w:rsid w:val="008034B7"/>
    <w:rsid w:val="00826C80"/>
    <w:rsid w:val="00832AAE"/>
    <w:rsid w:val="00833687"/>
    <w:rsid w:val="00845D34"/>
    <w:rsid w:val="00864B4A"/>
    <w:rsid w:val="00881723"/>
    <w:rsid w:val="008862CD"/>
    <w:rsid w:val="0089217A"/>
    <w:rsid w:val="008D2B65"/>
    <w:rsid w:val="008D2F6B"/>
    <w:rsid w:val="008F3B9C"/>
    <w:rsid w:val="008F626F"/>
    <w:rsid w:val="00920E75"/>
    <w:rsid w:val="00927B40"/>
    <w:rsid w:val="00935C18"/>
    <w:rsid w:val="00943D5A"/>
    <w:rsid w:val="0096477A"/>
    <w:rsid w:val="00965544"/>
    <w:rsid w:val="009B083C"/>
    <w:rsid w:val="009B1D64"/>
    <w:rsid w:val="009B2ED8"/>
    <w:rsid w:val="009B6614"/>
    <w:rsid w:val="009C0810"/>
    <w:rsid w:val="009F1706"/>
    <w:rsid w:val="009F2E81"/>
    <w:rsid w:val="009F6259"/>
    <w:rsid w:val="009F7A89"/>
    <w:rsid w:val="00A05DD1"/>
    <w:rsid w:val="00A07876"/>
    <w:rsid w:val="00A178A0"/>
    <w:rsid w:val="00A17FCA"/>
    <w:rsid w:val="00A259F5"/>
    <w:rsid w:val="00A27A2B"/>
    <w:rsid w:val="00A4023C"/>
    <w:rsid w:val="00A66D0A"/>
    <w:rsid w:val="00A81C85"/>
    <w:rsid w:val="00A85A52"/>
    <w:rsid w:val="00A94004"/>
    <w:rsid w:val="00AA1A70"/>
    <w:rsid w:val="00AB3494"/>
    <w:rsid w:val="00AC0922"/>
    <w:rsid w:val="00AC3D30"/>
    <w:rsid w:val="00AE1704"/>
    <w:rsid w:val="00AE3124"/>
    <w:rsid w:val="00AE414D"/>
    <w:rsid w:val="00AF44BD"/>
    <w:rsid w:val="00B01570"/>
    <w:rsid w:val="00B048B0"/>
    <w:rsid w:val="00B228BC"/>
    <w:rsid w:val="00B26ED6"/>
    <w:rsid w:val="00B27050"/>
    <w:rsid w:val="00B53BEE"/>
    <w:rsid w:val="00B6622B"/>
    <w:rsid w:val="00B763C1"/>
    <w:rsid w:val="00B93FBF"/>
    <w:rsid w:val="00BA056F"/>
    <w:rsid w:val="00BB710C"/>
    <w:rsid w:val="00BC325F"/>
    <w:rsid w:val="00BC39BB"/>
    <w:rsid w:val="00BC3B48"/>
    <w:rsid w:val="00BD0973"/>
    <w:rsid w:val="00BD3BC2"/>
    <w:rsid w:val="00BE1AA0"/>
    <w:rsid w:val="00C0628E"/>
    <w:rsid w:val="00C226C0"/>
    <w:rsid w:val="00C23991"/>
    <w:rsid w:val="00C2562C"/>
    <w:rsid w:val="00C35E4D"/>
    <w:rsid w:val="00C469F7"/>
    <w:rsid w:val="00C47EA3"/>
    <w:rsid w:val="00C5133C"/>
    <w:rsid w:val="00C740CC"/>
    <w:rsid w:val="00C74FB8"/>
    <w:rsid w:val="00C772DD"/>
    <w:rsid w:val="00C82F19"/>
    <w:rsid w:val="00C92F46"/>
    <w:rsid w:val="00C97587"/>
    <w:rsid w:val="00CA21D8"/>
    <w:rsid w:val="00CA788A"/>
    <w:rsid w:val="00CD3473"/>
    <w:rsid w:val="00CD5C62"/>
    <w:rsid w:val="00CE012F"/>
    <w:rsid w:val="00CE2B8A"/>
    <w:rsid w:val="00CE3F26"/>
    <w:rsid w:val="00CF34FE"/>
    <w:rsid w:val="00CF47C0"/>
    <w:rsid w:val="00CF6BD9"/>
    <w:rsid w:val="00D01060"/>
    <w:rsid w:val="00D06FC2"/>
    <w:rsid w:val="00D1193D"/>
    <w:rsid w:val="00D22265"/>
    <w:rsid w:val="00D3217B"/>
    <w:rsid w:val="00D34F6E"/>
    <w:rsid w:val="00D35497"/>
    <w:rsid w:val="00D46143"/>
    <w:rsid w:val="00D47660"/>
    <w:rsid w:val="00D50924"/>
    <w:rsid w:val="00D50A30"/>
    <w:rsid w:val="00D56916"/>
    <w:rsid w:val="00D60261"/>
    <w:rsid w:val="00D60B53"/>
    <w:rsid w:val="00D61D39"/>
    <w:rsid w:val="00D65F2D"/>
    <w:rsid w:val="00D74BE8"/>
    <w:rsid w:val="00D7728B"/>
    <w:rsid w:val="00D80C6A"/>
    <w:rsid w:val="00D86C6D"/>
    <w:rsid w:val="00D924FE"/>
    <w:rsid w:val="00DA20FD"/>
    <w:rsid w:val="00DB4F8C"/>
    <w:rsid w:val="00DB7A60"/>
    <w:rsid w:val="00DE35EF"/>
    <w:rsid w:val="00DF382A"/>
    <w:rsid w:val="00DF4FCF"/>
    <w:rsid w:val="00DF7E72"/>
    <w:rsid w:val="00E069F6"/>
    <w:rsid w:val="00E12601"/>
    <w:rsid w:val="00E1502B"/>
    <w:rsid w:val="00E1706A"/>
    <w:rsid w:val="00E37763"/>
    <w:rsid w:val="00E46BD0"/>
    <w:rsid w:val="00E46FFE"/>
    <w:rsid w:val="00E478D0"/>
    <w:rsid w:val="00E52C01"/>
    <w:rsid w:val="00E661CF"/>
    <w:rsid w:val="00E738F9"/>
    <w:rsid w:val="00E81690"/>
    <w:rsid w:val="00E81C09"/>
    <w:rsid w:val="00E861F6"/>
    <w:rsid w:val="00E922FE"/>
    <w:rsid w:val="00EA2215"/>
    <w:rsid w:val="00EB320E"/>
    <w:rsid w:val="00EB6592"/>
    <w:rsid w:val="00EB6A0B"/>
    <w:rsid w:val="00EB76B4"/>
    <w:rsid w:val="00EB7B72"/>
    <w:rsid w:val="00EC34FC"/>
    <w:rsid w:val="00EC41A0"/>
    <w:rsid w:val="00EC47FF"/>
    <w:rsid w:val="00ED540D"/>
    <w:rsid w:val="00EE790C"/>
    <w:rsid w:val="00EF1CCD"/>
    <w:rsid w:val="00EF3F52"/>
    <w:rsid w:val="00EF59AD"/>
    <w:rsid w:val="00F02AB0"/>
    <w:rsid w:val="00F02BDC"/>
    <w:rsid w:val="00F07245"/>
    <w:rsid w:val="00F232A4"/>
    <w:rsid w:val="00F33E4F"/>
    <w:rsid w:val="00F34EF1"/>
    <w:rsid w:val="00F400E5"/>
    <w:rsid w:val="00F41394"/>
    <w:rsid w:val="00F45713"/>
    <w:rsid w:val="00F531FF"/>
    <w:rsid w:val="00F5432F"/>
    <w:rsid w:val="00F74736"/>
    <w:rsid w:val="00F80C55"/>
    <w:rsid w:val="00FA06A1"/>
    <w:rsid w:val="00FA1588"/>
    <w:rsid w:val="00FB413F"/>
    <w:rsid w:val="00FC4705"/>
    <w:rsid w:val="00FD0389"/>
    <w:rsid w:val="00FF1170"/>
    <w:rsid w:val="00FF55EA"/>
    <w:rsid w:val="00FF571B"/>
    <w:rsid w:val="00FF63BB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9</cp:revision>
  <cp:lastPrinted>2013-10-28T04:12:00Z</cp:lastPrinted>
  <dcterms:created xsi:type="dcterms:W3CDTF">2013-10-27T05:55:00Z</dcterms:created>
  <dcterms:modified xsi:type="dcterms:W3CDTF">2014-07-20T16:16:00Z</dcterms:modified>
</cp:coreProperties>
</file>