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0" w:rsidRDefault="005B7273" w:rsidP="000B084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b/>
          <w:bCs/>
          <w:sz w:val="24"/>
          <w:szCs w:val="24"/>
          <w:lang w:eastAsia="ru-RU"/>
        </w:rPr>
        <w:t>Тема: “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и осевая симметрия</w:t>
      </w:r>
      <w:r w:rsidRPr="00FF5C31">
        <w:rPr>
          <w:rFonts w:ascii="Times New Roman" w:hAnsi="Times New Roman"/>
          <w:b/>
          <w:bCs/>
          <w:sz w:val="24"/>
          <w:szCs w:val="24"/>
          <w:lang w:eastAsia="ru-RU"/>
        </w:rPr>
        <w:t>”.</w:t>
      </w:r>
    </w:p>
    <w:p w:rsidR="00000000" w:rsidRPr="00716A90" w:rsidRDefault="005B7273" w:rsidP="00716A90">
      <w:pPr>
        <w:pStyle w:val="a5"/>
        <w:numPr>
          <w:ilvl w:val="0"/>
          <w:numId w:val="17"/>
        </w:numPr>
        <w:kinsoku w:val="0"/>
        <w:overflowPunct w:val="0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716A90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  <w:r w:rsidR="00716A90" w:rsidRPr="00716A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16A90" w:rsidRPr="00716A9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научить строить симметричные точки и распознавать фигуры, обладающие си</w:t>
      </w:r>
      <w:r w:rsidR="00716A90" w:rsidRPr="00716A9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</w:t>
      </w:r>
      <w:r w:rsidR="00716A90" w:rsidRPr="00716A9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метрией;</w:t>
      </w:r>
    </w:p>
    <w:p w:rsidR="00720DD4" w:rsidRDefault="005B7273" w:rsidP="000B0840">
      <w:pPr>
        <w:pStyle w:val="a5"/>
        <w:numPr>
          <w:ilvl w:val="0"/>
          <w:numId w:val="17"/>
        </w:numPr>
        <w:kinsoku w:val="0"/>
        <w:overflowPunct w:val="0"/>
        <w:spacing w:before="100" w:beforeAutospacing="1" w:after="100" w:afterAutospacing="1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6A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6A90">
        <w:rPr>
          <w:rFonts w:ascii="Times New Roman" w:hAnsi="Times New Roman"/>
          <w:sz w:val="24"/>
          <w:szCs w:val="24"/>
          <w:lang w:eastAsia="ru-RU"/>
        </w:rPr>
        <w:t>подготовка учащихся к изучению геометрии, углубление имеющихся знаний; показать использ</w:t>
      </w:r>
      <w:r w:rsidRPr="00716A90">
        <w:rPr>
          <w:rFonts w:ascii="Times New Roman" w:hAnsi="Times New Roman"/>
          <w:sz w:val="24"/>
          <w:szCs w:val="24"/>
          <w:lang w:eastAsia="ru-RU"/>
        </w:rPr>
        <w:t>о</w:t>
      </w:r>
      <w:r w:rsidRPr="00716A90">
        <w:rPr>
          <w:rFonts w:ascii="Times New Roman" w:hAnsi="Times New Roman"/>
          <w:sz w:val="24"/>
          <w:szCs w:val="24"/>
          <w:lang w:eastAsia="ru-RU"/>
        </w:rPr>
        <w:t>вание симметрии в жизни; развитие внимания, мышления, стремления к творчеству; развитие и</w:t>
      </w:r>
      <w:r w:rsidRPr="00716A90">
        <w:rPr>
          <w:rFonts w:ascii="Times New Roman" w:hAnsi="Times New Roman"/>
          <w:sz w:val="24"/>
          <w:szCs w:val="24"/>
          <w:lang w:eastAsia="ru-RU"/>
        </w:rPr>
        <w:t>н</w:t>
      </w:r>
      <w:r w:rsidRPr="00716A90">
        <w:rPr>
          <w:rFonts w:ascii="Times New Roman" w:hAnsi="Times New Roman"/>
          <w:sz w:val="24"/>
          <w:szCs w:val="24"/>
          <w:lang w:eastAsia="ru-RU"/>
        </w:rPr>
        <w:t>тереса к предмету; воспитание чувства красоты, трудолю</w:t>
      </w:r>
      <w:r w:rsidR="00720DD4">
        <w:rPr>
          <w:rFonts w:ascii="Times New Roman" w:hAnsi="Times New Roman"/>
          <w:sz w:val="24"/>
          <w:szCs w:val="24"/>
          <w:lang w:eastAsia="ru-RU"/>
        </w:rPr>
        <w:t>бия, внимательности, расширение</w:t>
      </w:r>
    </w:p>
    <w:p w:rsidR="005B7273" w:rsidRPr="00716A90" w:rsidRDefault="005B7273" w:rsidP="000B0840">
      <w:pPr>
        <w:pStyle w:val="a5"/>
        <w:numPr>
          <w:ilvl w:val="0"/>
          <w:numId w:val="17"/>
        </w:numPr>
        <w:kinsoku w:val="0"/>
        <w:overflowPunct w:val="0"/>
        <w:spacing w:before="100" w:beforeAutospacing="1" w:after="100" w:afterAutospacing="1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6A90">
        <w:rPr>
          <w:rFonts w:ascii="Times New Roman" w:hAnsi="Times New Roman"/>
          <w:sz w:val="24"/>
          <w:szCs w:val="24"/>
          <w:lang w:eastAsia="ru-RU"/>
        </w:rPr>
        <w:t>кругз</w:t>
      </w:r>
      <w:r w:rsidRPr="00716A90">
        <w:rPr>
          <w:rFonts w:ascii="Times New Roman" w:hAnsi="Times New Roman"/>
          <w:sz w:val="24"/>
          <w:szCs w:val="24"/>
          <w:lang w:eastAsia="ru-RU"/>
        </w:rPr>
        <w:t>о</w:t>
      </w:r>
      <w:r w:rsidRPr="00716A90">
        <w:rPr>
          <w:rFonts w:ascii="Times New Roman" w:hAnsi="Times New Roman"/>
          <w:sz w:val="24"/>
          <w:szCs w:val="24"/>
          <w:lang w:eastAsia="ru-RU"/>
        </w:rPr>
        <w:t>ра</w:t>
      </w:r>
      <w:proofErr w:type="spellEnd"/>
      <w:r w:rsidRPr="00716A9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7273" w:rsidRPr="00FF5C31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/>
          <w:sz w:val="24"/>
          <w:szCs w:val="24"/>
          <w:lang w:eastAsia="ru-RU"/>
        </w:rPr>
        <w:t>интерактивная доска, презентация</w:t>
      </w:r>
      <w:proofErr w:type="gramStart"/>
      <w:r w:rsidRPr="00FF5C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B7273" w:rsidRPr="0032366B" w:rsidRDefault="005B7273" w:rsidP="0032366B">
      <w:pPr>
        <w:pStyle w:val="a5"/>
        <w:numPr>
          <w:ilvl w:val="0"/>
          <w:numId w:val="3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366B">
        <w:rPr>
          <w:rFonts w:ascii="Times New Roman" w:hAnsi="Times New Roman"/>
          <w:b/>
          <w:bCs/>
          <w:sz w:val="27"/>
          <w:szCs w:val="27"/>
          <w:lang w:eastAsia="ru-RU"/>
        </w:rPr>
        <w:t>Орг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. </w:t>
      </w:r>
      <w:r w:rsidRPr="0032366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момент. </w:t>
      </w:r>
    </w:p>
    <w:p w:rsidR="005B7273" w:rsidRDefault="005B7273" w:rsidP="0032366B">
      <w:pPr>
        <w:pStyle w:val="a5"/>
        <w:numPr>
          <w:ilvl w:val="0"/>
          <w:numId w:val="3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 Доброе утро! </w:t>
      </w:r>
      <w:proofErr w:type="gramStart"/>
      <w:r>
        <w:rPr>
          <w:rFonts w:ascii="Times New Roman" w:hAnsi="Times New Roman"/>
          <w:bCs/>
          <w:sz w:val="27"/>
          <w:szCs w:val="27"/>
          <w:lang w:eastAsia="ru-RU"/>
        </w:rPr>
        <w:t>Проверьте</w:t>
      </w:r>
      <w:proofErr w:type="gramEnd"/>
      <w:r>
        <w:rPr>
          <w:rFonts w:ascii="Times New Roman" w:hAnsi="Times New Roman"/>
          <w:bCs/>
          <w:sz w:val="27"/>
          <w:szCs w:val="27"/>
          <w:lang w:eastAsia="ru-RU"/>
        </w:rPr>
        <w:t xml:space="preserve"> готовы ли вы к уроку!. На парте должны лежать учебник, те</w:t>
      </w:r>
      <w:r>
        <w:rPr>
          <w:rFonts w:ascii="Times New Roman" w:hAnsi="Times New Roman"/>
          <w:bCs/>
          <w:sz w:val="27"/>
          <w:szCs w:val="27"/>
          <w:lang w:eastAsia="ru-RU"/>
        </w:rPr>
        <w:t>т</w:t>
      </w:r>
      <w:r>
        <w:rPr>
          <w:rFonts w:ascii="Times New Roman" w:hAnsi="Times New Roman"/>
          <w:bCs/>
          <w:sz w:val="27"/>
          <w:szCs w:val="27"/>
          <w:lang w:eastAsia="ru-RU"/>
        </w:rPr>
        <w:t>радь, ручка, карандаш, линейка. Посмотрите друг на друга. Улыбнитесь и  пожела</w:t>
      </w:r>
      <w:r>
        <w:rPr>
          <w:rFonts w:ascii="Times New Roman" w:hAnsi="Times New Roman"/>
          <w:bCs/>
          <w:sz w:val="27"/>
          <w:szCs w:val="27"/>
          <w:lang w:eastAsia="ru-RU"/>
        </w:rPr>
        <w:t>й</w:t>
      </w:r>
      <w:r>
        <w:rPr>
          <w:rFonts w:ascii="Times New Roman" w:hAnsi="Times New Roman"/>
          <w:bCs/>
          <w:sz w:val="27"/>
          <w:szCs w:val="27"/>
          <w:lang w:eastAsia="ru-RU"/>
        </w:rPr>
        <w:t>те друг другу удачи.</w:t>
      </w:r>
      <w:r w:rsidRPr="0032366B">
        <w:rPr>
          <w:rFonts w:ascii="Times New Roman" w:hAnsi="Times New Roman"/>
          <w:bCs/>
          <w:sz w:val="27"/>
          <w:szCs w:val="27"/>
          <w:lang w:eastAsia="ru-RU"/>
        </w:rPr>
        <w:t xml:space="preserve"> Сегодня у нас необычный урок.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Мы с вами продолжаем изучать виды и свойства симметрии, применение ее в жизни человека, с помощью интера</w:t>
      </w:r>
      <w:r>
        <w:rPr>
          <w:rFonts w:ascii="Times New Roman" w:hAnsi="Times New Roman"/>
          <w:bCs/>
          <w:sz w:val="27"/>
          <w:szCs w:val="27"/>
          <w:lang w:eastAsia="ru-RU"/>
        </w:rPr>
        <w:t>к</w:t>
      </w:r>
      <w:r>
        <w:rPr>
          <w:rFonts w:ascii="Times New Roman" w:hAnsi="Times New Roman"/>
          <w:bCs/>
          <w:sz w:val="27"/>
          <w:szCs w:val="27"/>
          <w:lang w:eastAsia="ru-RU"/>
        </w:rPr>
        <w:t>тивной доски сможем полюбоваться красотой симметричных фигур.</w:t>
      </w:r>
    </w:p>
    <w:p w:rsidR="005B7273" w:rsidRDefault="005B7273" w:rsidP="00236A1E">
      <w:pPr>
        <w:pStyle w:val="a5"/>
        <w:spacing w:before="100" w:beforeAutospacing="1" w:after="100" w:afterAutospacing="1"/>
        <w:ind w:left="1080"/>
        <w:jc w:val="lef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Работать вы будете на рабочих листах. </w:t>
      </w:r>
    </w:p>
    <w:p w:rsidR="005B7273" w:rsidRDefault="005B7273" w:rsidP="009635AB">
      <w:pPr>
        <w:pStyle w:val="a5"/>
        <w:spacing w:before="100" w:beforeAutospacing="1" w:after="100" w:afterAutospacing="1"/>
        <w:ind w:left="1080"/>
        <w:jc w:val="lef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Оценивать будете себя сами.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4"/>
        <w:gridCol w:w="2204"/>
        <w:gridCol w:w="1634"/>
        <w:gridCol w:w="1763"/>
        <w:gridCol w:w="1530"/>
        <w:gridCol w:w="1595"/>
        <w:gridCol w:w="775"/>
      </w:tblGrid>
      <w:tr w:rsidR="005B7273" w:rsidRPr="00F32313" w:rsidTr="00F32313">
        <w:tc>
          <w:tcPr>
            <w:tcW w:w="2326" w:type="dxa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Фам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и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лия, Имя</w:t>
            </w:r>
          </w:p>
        </w:tc>
        <w:tc>
          <w:tcPr>
            <w:tcW w:w="0" w:type="auto"/>
          </w:tcPr>
          <w:p w:rsidR="005B7273" w:rsidRPr="00F32313" w:rsidRDefault="00720DD4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Самосто</w:t>
            </w: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тельная 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раб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о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0" w:type="auto"/>
          </w:tcPr>
          <w:p w:rsidR="005B7273" w:rsidRPr="00720DD4" w:rsidRDefault="00720DD4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0DD4">
              <w:rPr>
                <w:rFonts w:ascii="Times New Roman" w:hAnsi="Times New Roman"/>
                <w:bCs/>
                <w:sz w:val="24"/>
                <w:szCs w:val="24"/>
              </w:rPr>
              <w:t>Практич</w:t>
            </w:r>
            <w:r w:rsidRPr="00720D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0DD4">
              <w:rPr>
                <w:rFonts w:ascii="Times New Roman" w:hAnsi="Times New Roman"/>
                <w:bCs/>
                <w:sz w:val="24"/>
                <w:szCs w:val="24"/>
              </w:rPr>
              <w:t>ская раб</w:t>
            </w:r>
            <w:r w:rsidRPr="00720D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0DD4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тестир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о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вание</w:t>
            </w: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Творч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е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ская р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а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бота</w:t>
            </w: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дисц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и</w:t>
            </w: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плина</w:t>
            </w: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F323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Итог</w:t>
            </w:r>
          </w:p>
        </w:tc>
      </w:tr>
      <w:tr w:rsidR="005B7273" w:rsidRPr="00F32313" w:rsidTr="00F32313">
        <w:tc>
          <w:tcPr>
            <w:tcW w:w="2326" w:type="dxa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5B7273" w:rsidRPr="00F32313" w:rsidTr="00F32313">
        <w:tc>
          <w:tcPr>
            <w:tcW w:w="2326" w:type="dxa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5B7273" w:rsidRPr="00F32313" w:rsidRDefault="005B7273" w:rsidP="00F32313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5B7273" w:rsidRPr="00363910" w:rsidRDefault="005B7273" w:rsidP="00363910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Эпиграфом к сегодняшнему уроку будут слова немецкого математика Г. Вейля:</w:t>
      </w:r>
    </w:p>
    <w:p w:rsidR="005B7273" w:rsidRPr="00FF5C31" w:rsidRDefault="005B7273" w:rsidP="00363910">
      <w:pPr>
        <w:spacing w:before="100" w:beforeAutospacing="1" w:after="100" w:afterAutospacing="1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5C3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“Симметрия является той идеей, посредством которой человек на протяжении веков </w:t>
      </w:r>
      <w:r w:rsidRPr="00FF5C31">
        <w:rPr>
          <w:rFonts w:ascii="Times New Roman" w:hAnsi="Times New Roman"/>
          <w:i/>
          <w:iCs/>
          <w:sz w:val="24"/>
          <w:szCs w:val="24"/>
          <w:lang w:eastAsia="ru-RU"/>
        </w:rPr>
        <w:br/>
        <w:t>пытался постичь и создать порядок, красоту и совершенство”.</w:t>
      </w:r>
    </w:p>
    <w:p w:rsidR="005B7273" w:rsidRPr="00FF5C31" w:rsidRDefault="005B7273" w:rsidP="00363910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Г. Вейль</w:t>
      </w:r>
    </w:p>
    <w:p w:rsidR="005B7273" w:rsidRPr="00FF5C31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С симметрией мы встречаемся везде – в природе, технике, искусстве, науке. Понятие симметрии прох</w:t>
      </w:r>
      <w:r w:rsidRPr="00FF5C31">
        <w:rPr>
          <w:rFonts w:ascii="Times New Roman" w:hAnsi="Times New Roman"/>
          <w:sz w:val="24"/>
          <w:szCs w:val="24"/>
          <w:lang w:eastAsia="ru-RU"/>
        </w:rPr>
        <w:t>о</w:t>
      </w:r>
      <w:r w:rsidRPr="00FF5C31">
        <w:rPr>
          <w:rFonts w:ascii="Times New Roman" w:hAnsi="Times New Roman"/>
          <w:sz w:val="24"/>
          <w:szCs w:val="24"/>
          <w:lang w:eastAsia="ru-RU"/>
        </w:rPr>
        <w:t>дит через всю многовековую историю человеческого творчества. Оно встречается уже у истоков челов</w:t>
      </w:r>
      <w:r w:rsidRPr="00FF5C31">
        <w:rPr>
          <w:rFonts w:ascii="Times New Roman" w:hAnsi="Times New Roman"/>
          <w:sz w:val="24"/>
          <w:szCs w:val="24"/>
          <w:lang w:eastAsia="ru-RU"/>
        </w:rPr>
        <w:t>е</w:t>
      </w:r>
      <w:r w:rsidRPr="00FF5C31">
        <w:rPr>
          <w:rFonts w:ascii="Times New Roman" w:hAnsi="Times New Roman"/>
          <w:sz w:val="24"/>
          <w:szCs w:val="24"/>
          <w:lang w:eastAsia="ru-RU"/>
        </w:rPr>
        <w:t xml:space="preserve">ческого развития. Издавна человек использовал симметрию в архитектуре. Древним храмам, башням средневековых замков, современным зданиям она придает гармоничность, законченность. Что же такое симметрия? Почему симметрия буквально пронизывает весь окружающий нас мир? 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 xml:space="preserve">Мы рассмотрим ту симметрию, которую можно непосредственно видеть – симметрию положений, форм, структур. Она может быть названа геометрической симметрией. </w:t>
      </w:r>
    </w:p>
    <w:p w:rsidR="005B7273" w:rsidRPr="00CE46F2" w:rsidRDefault="005B7273" w:rsidP="00DE2122">
      <w:pPr>
        <w:pStyle w:val="a5"/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Поменяйтесь тетрадями и проверьте </w:t>
      </w:r>
      <w:r w:rsidRPr="00CE46F2">
        <w:rPr>
          <w:rFonts w:ascii="Times New Roman" w:hAnsi="Times New Roman"/>
          <w:sz w:val="24"/>
          <w:szCs w:val="24"/>
          <w:lang w:eastAsia="ru-RU"/>
        </w:rPr>
        <w:t>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 своего соседа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46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1200 (№ 913)</w:t>
      </w:r>
    </w:p>
    <w:p w:rsidR="005B7273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25" type="#_x0000_t75" style="width:170.25pt;height:171pt;visibility:visible">
            <v:imagedata r:id="rId8" o:title=""/>
          </v:shape>
        </w:pict>
      </w:r>
    </w:p>
    <w:p w:rsidR="005B7273" w:rsidRPr="00465049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(-2;-5), В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(-4;-1).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№1206 (№ 919)</w:t>
      </w:r>
    </w:p>
    <w:p w:rsidR="005B7273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26" type="#_x0000_t75" style="width:170.25pt;height:153pt;visibility:visible">
            <v:imagedata r:id="rId9" o:title=""/>
          </v:shape>
        </w:pic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(7;-1), В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(2;-7),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(3;-1).</w:t>
      </w:r>
    </w:p>
    <w:p w:rsidR="007134EA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24"/>
          <w:szCs w:val="24"/>
        </w:rPr>
      </w:pPr>
      <w:r w:rsidRPr="007134EA">
        <w:rPr>
          <w:rFonts w:ascii="Times New Roman" w:hAnsi="Times New Roman"/>
          <w:bCs/>
          <w:i/>
          <w:sz w:val="24"/>
          <w:szCs w:val="24"/>
        </w:rPr>
        <w:t>Историческая справка</w:t>
      </w:r>
    </w:p>
    <w:p w:rsidR="007134EA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24"/>
          <w:szCs w:val="24"/>
        </w:rPr>
      </w:pPr>
      <w:r w:rsidRPr="007134EA">
        <w:rPr>
          <w:rFonts w:ascii="Times New Roman" w:hAnsi="Times New Roman"/>
          <w:bCs/>
          <w:i/>
          <w:sz w:val="24"/>
          <w:szCs w:val="24"/>
        </w:rPr>
        <w:t>Центральная симметрия</w:t>
      </w:r>
    </w:p>
    <w:p w:rsidR="007134EA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24"/>
          <w:szCs w:val="24"/>
        </w:rPr>
      </w:pPr>
      <w:r w:rsidRPr="007134EA">
        <w:rPr>
          <w:rFonts w:ascii="Times New Roman" w:hAnsi="Times New Roman"/>
          <w:bCs/>
          <w:i/>
          <w:sz w:val="24"/>
          <w:szCs w:val="24"/>
        </w:rPr>
        <w:t>Алгоритм построения центрально-симметричной фигуры</w:t>
      </w:r>
    </w:p>
    <w:p w:rsidR="007134EA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134EA">
        <w:rPr>
          <w:rFonts w:ascii="Times New Roman" w:hAnsi="Times New Roman"/>
          <w:b/>
          <w:bCs/>
          <w:i/>
          <w:sz w:val="24"/>
          <w:szCs w:val="24"/>
          <w:lang w:eastAsia="ru-RU"/>
        </w:rPr>
        <w:t>Дополнительные задания</w:t>
      </w:r>
    </w:p>
    <w:p w:rsidR="007134EA" w:rsidRPr="007134EA" w:rsidRDefault="007134EA" w:rsidP="00FF5C31">
      <w:pPr>
        <w:spacing w:before="100" w:beforeAutospacing="1" w:after="100" w:afterAutospacing="1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7134EA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Практическая работа №1 по теме: «Осевая симметрия»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Оценим правильность выполнения в оценочную таблицу.</w:t>
      </w:r>
    </w:p>
    <w:p w:rsidR="005B7273" w:rsidRPr="00DE2122" w:rsidRDefault="005B7273" w:rsidP="00DE2122">
      <w:pPr>
        <w:pStyle w:val="a5"/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DE2122">
        <w:rPr>
          <w:rFonts w:ascii="Times New Roman" w:hAnsi="Times New Roman"/>
          <w:sz w:val="24"/>
          <w:szCs w:val="24"/>
          <w:lang w:eastAsia="ru-RU"/>
        </w:rPr>
        <w:t xml:space="preserve">Проверим ваши знания с помощью следующего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Pr="00DE2122">
        <w:rPr>
          <w:rFonts w:ascii="Times New Roman" w:hAnsi="Times New Roman"/>
          <w:sz w:val="24"/>
          <w:szCs w:val="24"/>
          <w:lang w:eastAsia="ru-RU"/>
        </w:rPr>
        <w:t>теста. Вам необходимо будет вставлять пропущенные слова.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77B4">
        <w:rPr>
          <w:rFonts w:ascii="Times New Roman" w:hAnsi="Times New Roman"/>
          <w:sz w:val="24"/>
          <w:szCs w:val="24"/>
          <w:lang w:eastAsia="ru-RU"/>
        </w:rPr>
        <w:t xml:space="preserve">Если при сгибании плоскости чертежа по прямой, две фигуры совместятся, то </w:t>
      </w:r>
      <w:r>
        <w:rPr>
          <w:rFonts w:ascii="Times New Roman" w:hAnsi="Times New Roman"/>
          <w:sz w:val="24"/>
          <w:szCs w:val="24"/>
          <w:lang w:eastAsia="ru-RU"/>
        </w:rPr>
        <w:t>такие фигуры наз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ваются </w:t>
      </w: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симметричными </w:t>
      </w:r>
      <w:r>
        <w:rPr>
          <w:rFonts w:ascii="Times New Roman" w:hAnsi="Times New Roman"/>
          <w:sz w:val="24"/>
          <w:szCs w:val="24"/>
          <w:lang w:eastAsia="ru-RU"/>
        </w:rPr>
        <w:t>относительно прямой.</w:t>
      </w:r>
      <w:proofErr w:type="gramEnd"/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фигура некоторой прямой делится на две симметричные части, то ее называют симметри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относительно этой прямой.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Прямая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относительно которой симметричны части фигуры, наз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ваются </w:t>
      </w: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осью </w:t>
      </w:r>
      <w:r>
        <w:rPr>
          <w:rFonts w:ascii="Times New Roman" w:hAnsi="Times New Roman"/>
          <w:sz w:val="24"/>
          <w:szCs w:val="24"/>
          <w:lang w:eastAsia="ru-RU"/>
        </w:rPr>
        <w:t>симметрии.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Луч, который выходит из вершины угла и делит его пополам, называется </w:t>
      </w: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биссектрисой</w:t>
      </w:r>
      <w:r>
        <w:rPr>
          <w:rFonts w:ascii="Times New Roman" w:hAnsi="Times New Roman"/>
          <w:sz w:val="24"/>
          <w:szCs w:val="24"/>
          <w:lang w:eastAsia="ru-RU"/>
        </w:rPr>
        <w:t xml:space="preserve"> угла.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Прямоугольник имеет </w:t>
      </w: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оси симметрии.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Квадрат имеет </w:t>
      </w: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оси симметрии.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Окружность имеет </w:t>
      </w: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бесконечное множество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осей симметрии.</w:t>
      </w:r>
    </w:p>
    <w:p w:rsidR="005B7273" w:rsidRDefault="005B7273" w:rsidP="00FF5C31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Фигура называется </w:t>
      </w: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центрально-симметричной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относительно точки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если для каждой точки ф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гуры симметричная ей точка относительно точки О также принадлежит этой фигуре.</w:t>
      </w:r>
    </w:p>
    <w:p w:rsidR="005B7273" w:rsidRPr="0072252E" w:rsidRDefault="005B7273" w:rsidP="009A32EA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t>Окружность</w:t>
      </w:r>
      <w:r w:rsidRPr="0072252E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52E">
        <w:rPr>
          <w:rFonts w:ascii="Times New Roman" w:hAnsi="Times New Roman"/>
          <w:sz w:val="24"/>
          <w:szCs w:val="24"/>
          <w:lang w:eastAsia="ru-RU"/>
        </w:rPr>
        <w:t>центрально-симметричная фигура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7273" w:rsidRPr="0072252E" w:rsidRDefault="005B7273" w:rsidP="0072252E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t>Отрезок</w:t>
      </w:r>
      <w:r w:rsidRPr="0072252E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52E">
        <w:rPr>
          <w:rFonts w:ascii="Times New Roman" w:hAnsi="Times New Roman"/>
          <w:sz w:val="24"/>
          <w:szCs w:val="24"/>
          <w:lang w:eastAsia="ru-RU"/>
        </w:rPr>
        <w:t>центрально-симметричная фигура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7273" w:rsidRPr="0072252E" w:rsidRDefault="005B7273" w:rsidP="0072252E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t>Прямоугольник</w:t>
      </w:r>
      <w:r w:rsidRPr="0072252E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52E">
        <w:rPr>
          <w:rFonts w:ascii="Times New Roman" w:hAnsi="Times New Roman"/>
          <w:sz w:val="24"/>
          <w:szCs w:val="24"/>
          <w:lang w:eastAsia="ru-RU"/>
        </w:rPr>
        <w:t>центрально-симметричная фигура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7273" w:rsidRPr="000446A5" w:rsidRDefault="005B7273" w:rsidP="0072252E">
      <w:pPr>
        <w:pStyle w:val="a5"/>
        <w:numPr>
          <w:ilvl w:val="0"/>
          <w:numId w:val="4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координатной плоскости координаты точек, симметричных относительно точки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начало 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ординат, являются </w:t>
      </w: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противоположными числами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7273" w:rsidRDefault="005B7273" w:rsidP="000446A5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Ответы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Симметричными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Осью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Биссектрисой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77B4">
        <w:rPr>
          <w:rFonts w:ascii="Times New Roman" w:hAnsi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бесконечное множество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центрально-симметричной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lastRenderedPageBreak/>
        <w:t>Окружность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t>Отрезок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446A5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46A5">
        <w:rPr>
          <w:rFonts w:ascii="Times New Roman" w:hAnsi="Times New Roman"/>
          <w:color w:val="FF0000"/>
          <w:sz w:val="24"/>
          <w:szCs w:val="24"/>
          <w:lang w:eastAsia="ru-RU"/>
        </w:rPr>
        <w:t>Прямоугольник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;</w:t>
      </w:r>
    </w:p>
    <w:p w:rsidR="005B7273" w:rsidRPr="000A6611" w:rsidRDefault="005B7273" w:rsidP="000446A5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252E">
        <w:rPr>
          <w:rFonts w:ascii="Times New Roman" w:hAnsi="Times New Roman"/>
          <w:color w:val="FF0000"/>
          <w:sz w:val="24"/>
          <w:szCs w:val="24"/>
          <w:lang w:eastAsia="ru-RU"/>
        </w:rPr>
        <w:t>противоположными числами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5B7273" w:rsidRPr="00363910" w:rsidRDefault="005B7273" w:rsidP="00363910">
      <w:pPr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3910">
        <w:rPr>
          <w:rFonts w:ascii="Times New Roman" w:hAnsi="Times New Roman"/>
          <w:bCs/>
          <w:sz w:val="24"/>
          <w:szCs w:val="24"/>
          <w:lang w:eastAsia="ru-RU"/>
        </w:rPr>
        <w:t>11 баллов – «5»</w:t>
      </w:r>
    </w:p>
    <w:p w:rsidR="005B7273" w:rsidRPr="00363910" w:rsidRDefault="005B7273" w:rsidP="00363910">
      <w:pPr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3910">
        <w:rPr>
          <w:rFonts w:ascii="Times New Roman" w:hAnsi="Times New Roman"/>
          <w:bCs/>
          <w:sz w:val="24"/>
          <w:szCs w:val="24"/>
          <w:lang w:eastAsia="ru-RU"/>
        </w:rPr>
        <w:t>10-9 баллов - «4»</w:t>
      </w:r>
    </w:p>
    <w:p w:rsidR="005B7273" w:rsidRPr="00363910" w:rsidRDefault="005B7273" w:rsidP="00363910">
      <w:pPr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3910">
        <w:rPr>
          <w:rFonts w:ascii="Times New Roman" w:hAnsi="Times New Roman"/>
          <w:bCs/>
          <w:sz w:val="24"/>
          <w:szCs w:val="24"/>
          <w:lang w:eastAsia="ru-RU"/>
        </w:rPr>
        <w:t>8-6 баллов – «3»</w:t>
      </w:r>
    </w:p>
    <w:p w:rsidR="005B7273" w:rsidRPr="00363910" w:rsidRDefault="005B7273" w:rsidP="00363910">
      <w:pPr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3910">
        <w:rPr>
          <w:rFonts w:ascii="Times New Roman" w:hAnsi="Times New Roman"/>
          <w:bCs/>
          <w:sz w:val="24"/>
          <w:szCs w:val="24"/>
          <w:lang w:eastAsia="ru-RU"/>
        </w:rPr>
        <w:t>5-0 баллов – «2»</w:t>
      </w:r>
    </w:p>
    <w:p w:rsidR="005B7273" w:rsidRDefault="005B7273" w:rsidP="00DE2122">
      <w:pPr>
        <w:pStyle w:val="a5"/>
        <w:numPr>
          <w:ilvl w:val="0"/>
          <w:numId w:val="14"/>
        </w:num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3910">
        <w:rPr>
          <w:rFonts w:ascii="Times New Roman" w:hAnsi="Times New Roman"/>
          <w:bCs/>
          <w:sz w:val="24"/>
          <w:szCs w:val="24"/>
          <w:lang w:eastAsia="ru-RU"/>
        </w:rPr>
        <w:t>Напомните мне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363910">
        <w:rPr>
          <w:rFonts w:ascii="Times New Roman" w:hAnsi="Times New Roman"/>
          <w:bCs/>
          <w:sz w:val="24"/>
          <w:szCs w:val="24"/>
          <w:lang w:eastAsia="ru-RU"/>
        </w:rPr>
        <w:t xml:space="preserve"> пожалуйста, что же такое симметрия, что означает слово «симметрия»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B7273" w:rsidRPr="00406904" w:rsidRDefault="005B7273" w:rsidP="00406904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6904">
        <w:rPr>
          <w:rFonts w:ascii="Times New Roman" w:hAnsi="Times New Roman"/>
          <w:sz w:val="24"/>
          <w:szCs w:val="24"/>
          <w:lang w:eastAsia="ru-RU"/>
        </w:rPr>
        <w:t xml:space="preserve">Термин “симметрия” </w:t>
      </w:r>
      <w:proofErr w:type="gramStart"/>
      <w:r w:rsidRPr="00406904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406904">
        <w:rPr>
          <w:rFonts w:ascii="Times New Roman" w:hAnsi="Times New Roman"/>
          <w:sz w:val="24"/>
          <w:szCs w:val="24"/>
          <w:lang w:eastAsia="ru-RU"/>
        </w:rPr>
        <w:t>гречески</w:t>
      </w:r>
      <w:proofErr w:type="spellEnd"/>
      <w:proofErr w:type="gramEnd"/>
      <w:r w:rsidRPr="00406904">
        <w:rPr>
          <w:rFonts w:ascii="Times New Roman" w:hAnsi="Times New Roman"/>
          <w:sz w:val="24"/>
          <w:szCs w:val="24"/>
          <w:lang w:eastAsia="ru-RU"/>
        </w:rPr>
        <w:t xml:space="preserve"> означает “соразмерность, пропорциональность, одинаковость в расположении частей”. </w:t>
      </w:r>
    </w:p>
    <w:p w:rsidR="005B7273" w:rsidRPr="00363910" w:rsidRDefault="005B7273" w:rsidP="00406904">
      <w:pPr>
        <w:pStyle w:val="a5"/>
        <w:spacing w:before="100" w:beforeAutospacing="1" w:after="100" w:afterAutospacing="1"/>
        <w:ind w:left="1080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E45095" w:rsidRDefault="005B7273" w:rsidP="009A32E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Посмотрите на кленовый лист, снежинку, бабочку. Их объединяет то, что они симметричны. Если пост</w:t>
      </w:r>
      <w:r w:rsidRPr="00FF5C31">
        <w:rPr>
          <w:rFonts w:ascii="Times New Roman" w:hAnsi="Times New Roman"/>
          <w:sz w:val="24"/>
          <w:szCs w:val="24"/>
          <w:lang w:eastAsia="ru-RU"/>
        </w:rPr>
        <w:t>а</w:t>
      </w:r>
      <w:r w:rsidRPr="00FF5C31">
        <w:rPr>
          <w:rFonts w:ascii="Times New Roman" w:hAnsi="Times New Roman"/>
          <w:sz w:val="24"/>
          <w:szCs w:val="24"/>
          <w:lang w:eastAsia="ru-RU"/>
        </w:rPr>
        <w:t>вить зеркальце вдоль прочерченной на каждом рисунке прямой, то отраженная на зеркале половинка ф</w:t>
      </w:r>
      <w:r w:rsidRPr="00FF5C31">
        <w:rPr>
          <w:rFonts w:ascii="Times New Roman" w:hAnsi="Times New Roman"/>
          <w:sz w:val="24"/>
          <w:szCs w:val="24"/>
          <w:lang w:eastAsia="ru-RU"/>
        </w:rPr>
        <w:t>и</w:t>
      </w:r>
      <w:r w:rsidRPr="00FF5C31">
        <w:rPr>
          <w:rFonts w:ascii="Times New Roman" w:hAnsi="Times New Roman"/>
          <w:sz w:val="24"/>
          <w:szCs w:val="24"/>
          <w:lang w:eastAsia="ru-RU"/>
        </w:rPr>
        <w:t xml:space="preserve">гуры дополнит ее </w:t>
      </w:r>
      <w:proofErr w:type="gramStart"/>
      <w:r w:rsidRPr="00FF5C3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F5C31">
        <w:rPr>
          <w:rFonts w:ascii="Times New Roman" w:hAnsi="Times New Roman"/>
          <w:sz w:val="24"/>
          <w:szCs w:val="24"/>
          <w:lang w:eastAsia="ru-RU"/>
        </w:rPr>
        <w:t xml:space="preserve"> целой. Потому такая симметрия называется зеркальной (осевой). </w:t>
      </w:r>
      <w:proofErr w:type="gramStart"/>
      <w:r w:rsidRPr="00FF5C31">
        <w:rPr>
          <w:rFonts w:ascii="Times New Roman" w:hAnsi="Times New Roman"/>
          <w:sz w:val="24"/>
          <w:szCs w:val="24"/>
          <w:lang w:eastAsia="ru-RU"/>
        </w:rPr>
        <w:t>Прямая</w:t>
      </w:r>
      <w:proofErr w:type="gramEnd"/>
      <w:r w:rsidRPr="00FF5C31">
        <w:rPr>
          <w:rFonts w:ascii="Times New Roman" w:hAnsi="Times New Roman"/>
          <w:sz w:val="24"/>
          <w:szCs w:val="24"/>
          <w:lang w:eastAsia="ru-RU"/>
        </w:rPr>
        <w:t>, вдоль к</w:t>
      </w:r>
      <w:r w:rsidRPr="00FF5C31">
        <w:rPr>
          <w:rFonts w:ascii="Times New Roman" w:hAnsi="Times New Roman"/>
          <w:sz w:val="24"/>
          <w:szCs w:val="24"/>
          <w:lang w:eastAsia="ru-RU"/>
        </w:rPr>
        <w:t>о</w:t>
      </w:r>
      <w:r w:rsidRPr="00FF5C31">
        <w:rPr>
          <w:rFonts w:ascii="Times New Roman" w:hAnsi="Times New Roman"/>
          <w:sz w:val="24"/>
          <w:szCs w:val="24"/>
          <w:lang w:eastAsia="ru-RU"/>
        </w:rPr>
        <w:t>торой поставлено зеркало, называется осью симметрии. Если симметричную фигуру сложить пополам вдоль оси симметрии, то ее части совпадут.</w:t>
      </w:r>
    </w:p>
    <w:p w:rsidR="005B7273" w:rsidRPr="00FF5C31" w:rsidRDefault="005B7273" w:rsidP="009A32E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Симметрия часто встречается в природе, в предметах созда</w:t>
      </w:r>
      <w:r w:rsidRPr="00FF5C31">
        <w:rPr>
          <w:rFonts w:ascii="Times New Roman" w:hAnsi="Times New Roman"/>
          <w:sz w:val="24"/>
          <w:szCs w:val="24"/>
          <w:lang w:eastAsia="ru-RU"/>
        </w:rPr>
        <w:t>н</w:t>
      </w:r>
      <w:r w:rsidRPr="00FF5C31">
        <w:rPr>
          <w:rFonts w:ascii="Times New Roman" w:hAnsi="Times New Roman"/>
          <w:sz w:val="24"/>
          <w:szCs w:val="24"/>
          <w:lang w:eastAsia="ru-RU"/>
        </w:rPr>
        <w:t xml:space="preserve">ных человеком. Например, здание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Байтерека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Астане</w:t>
      </w:r>
      <w:r w:rsidRPr="00FF5C31">
        <w:rPr>
          <w:rFonts w:ascii="Times New Roman" w:hAnsi="Times New Roman"/>
          <w:sz w:val="24"/>
          <w:szCs w:val="24"/>
          <w:lang w:eastAsia="ru-RU"/>
        </w:rPr>
        <w:t>. Именно с симметрией связана красота этого здания. Симметричны практически все транспор</w:t>
      </w:r>
      <w:r w:rsidRPr="00FF5C31">
        <w:rPr>
          <w:rFonts w:ascii="Times New Roman" w:hAnsi="Times New Roman"/>
          <w:sz w:val="24"/>
          <w:szCs w:val="24"/>
          <w:lang w:eastAsia="ru-RU"/>
        </w:rPr>
        <w:t>т</w:t>
      </w:r>
      <w:r w:rsidRPr="00FF5C31">
        <w:rPr>
          <w:rFonts w:ascii="Times New Roman" w:hAnsi="Times New Roman"/>
          <w:sz w:val="24"/>
          <w:szCs w:val="24"/>
          <w:lang w:eastAsia="ru-RU"/>
        </w:rPr>
        <w:t>ные средства, предметы домашнего обихода (мебель, пос</w:t>
      </w:r>
      <w:r w:rsidRPr="00FF5C31">
        <w:rPr>
          <w:rFonts w:ascii="Times New Roman" w:hAnsi="Times New Roman"/>
          <w:sz w:val="24"/>
          <w:szCs w:val="24"/>
          <w:lang w:eastAsia="ru-RU"/>
        </w:rPr>
        <w:t>у</w:t>
      </w:r>
      <w:r w:rsidRPr="00FF5C31">
        <w:rPr>
          <w:rFonts w:ascii="Times New Roman" w:hAnsi="Times New Roman"/>
          <w:sz w:val="24"/>
          <w:szCs w:val="24"/>
          <w:lang w:eastAsia="ru-RU"/>
        </w:rPr>
        <w:t xml:space="preserve">да), некоторые музыкальные инструменты. 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(Рассказ сопровождается наглядной демонстрацией).</w:t>
      </w:r>
    </w:p>
    <w:p w:rsidR="005B7273" w:rsidRPr="00FF5C31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Симметрия встречается в буквах и словах.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 xml:space="preserve"> Буквы А, М, Т, </w:t>
      </w:r>
      <w:proofErr w:type="gramStart"/>
      <w:r w:rsidRPr="00FF5C31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Pr="00FF5C31">
        <w:rPr>
          <w:rFonts w:ascii="Times New Roman" w:hAnsi="Times New Roman"/>
          <w:sz w:val="24"/>
          <w:szCs w:val="24"/>
          <w:lang w:eastAsia="ru-RU"/>
        </w:rPr>
        <w:t>, П имеют вертикальную ось симметрии, В, З, К, С, Э, В, Е – горизонтальную. А буквы</w:t>
      </w:r>
      <w:proofErr w:type="gramStart"/>
      <w:r w:rsidRPr="00FF5C31">
        <w:rPr>
          <w:rFonts w:ascii="Times New Roman" w:hAnsi="Times New Roman"/>
          <w:sz w:val="24"/>
          <w:szCs w:val="24"/>
          <w:lang w:eastAsia="ru-RU"/>
        </w:rPr>
        <w:t xml:space="preserve"> Ж</w:t>
      </w:r>
      <w:proofErr w:type="gramEnd"/>
      <w:r w:rsidRPr="00FF5C31">
        <w:rPr>
          <w:rFonts w:ascii="Times New Roman" w:hAnsi="Times New Roman"/>
          <w:sz w:val="24"/>
          <w:szCs w:val="24"/>
          <w:lang w:eastAsia="ru-RU"/>
        </w:rPr>
        <w:t>, Н, О, Ф, Х имеют по две оси симметрии. Симметрию можно увидеть и в словах: казак, шалаш. Есть и целые фразы с таким свойством (если не учитывать пробелы между словами): “Искать такси”, “Аргент</w:t>
      </w:r>
      <w:r w:rsidRPr="00FF5C31">
        <w:rPr>
          <w:rFonts w:ascii="Times New Roman" w:hAnsi="Times New Roman"/>
          <w:sz w:val="24"/>
          <w:szCs w:val="24"/>
          <w:lang w:eastAsia="ru-RU"/>
        </w:rPr>
        <w:t>и</w:t>
      </w:r>
      <w:r w:rsidRPr="00FF5C31">
        <w:rPr>
          <w:rFonts w:ascii="Times New Roman" w:hAnsi="Times New Roman"/>
          <w:sz w:val="24"/>
          <w:szCs w:val="24"/>
          <w:lang w:eastAsia="ru-RU"/>
        </w:rPr>
        <w:t>на манит негра”, “Ценит негра аргентинец”, “Леша на палке клапана шел”. Такие слова называются п</w:t>
      </w:r>
      <w:r w:rsidRPr="00FF5C31">
        <w:rPr>
          <w:rFonts w:ascii="Times New Roman" w:hAnsi="Times New Roman"/>
          <w:sz w:val="24"/>
          <w:szCs w:val="24"/>
          <w:lang w:eastAsia="ru-RU"/>
        </w:rPr>
        <w:t>а</w:t>
      </w:r>
      <w:r w:rsidRPr="00FF5C31">
        <w:rPr>
          <w:rFonts w:ascii="Times New Roman" w:hAnsi="Times New Roman"/>
          <w:sz w:val="24"/>
          <w:szCs w:val="24"/>
          <w:lang w:eastAsia="ru-RU"/>
        </w:rPr>
        <w:t>линдромами. Ими увлекались многие поэты. Некоторые композиторы, в том числе и великий Бах, писали музыкальные палиндромы. Но самые впечатляющие результаты дает симметрия в изобразительном и</w:t>
      </w:r>
      <w:r w:rsidRPr="00FF5C31">
        <w:rPr>
          <w:rFonts w:ascii="Times New Roman" w:hAnsi="Times New Roman"/>
          <w:sz w:val="24"/>
          <w:szCs w:val="24"/>
          <w:lang w:eastAsia="ru-RU"/>
        </w:rPr>
        <w:t>с</w:t>
      </w:r>
      <w:r w:rsidRPr="00FF5C31">
        <w:rPr>
          <w:rFonts w:ascii="Times New Roman" w:hAnsi="Times New Roman"/>
          <w:sz w:val="24"/>
          <w:szCs w:val="24"/>
          <w:lang w:eastAsia="ru-RU"/>
        </w:rPr>
        <w:t xml:space="preserve">кусстве. 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Рассмотрим примеры слов, имеющих горизонтальную ось симметрии:</w:t>
      </w:r>
    </w:p>
    <w:p w:rsidR="005B727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  <w:sectPr w:rsidR="005B7273" w:rsidSect="000B0840">
          <w:pgSz w:w="11906" w:h="16838"/>
          <w:pgMar w:top="426" w:right="424" w:bottom="142" w:left="567" w:header="708" w:footer="708" w:gutter="0"/>
          <w:cols w:space="708"/>
          <w:docGrid w:linePitch="360"/>
        </w:sectPr>
      </w:pPr>
    </w:p>
    <w:p w:rsidR="005B7273" w:rsidRPr="00F9723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7233">
        <w:rPr>
          <w:sz w:val="24"/>
          <w:szCs w:val="24"/>
          <w:lang w:eastAsia="ru-RU"/>
        </w:rPr>
        <w:lastRenderedPageBreak/>
        <w:t>СНЕЖОК</w:t>
      </w:r>
    </w:p>
    <w:p w:rsidR="005B7273" w:rsidRPr="00F9723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7233">
        <w:rPr>
          <w:sz w:val="24"/>
          <w:szCs w:val="24"/>
          <w:lang w:eastAsia="ru-RU"/>
        </w:rPr>
        <w:t>ЗВОНОК</w:t>
      </w:r>
    </w:p>
    <w:p w:rsidR="005B7273" w:rsidRPr="00F9723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7233">
        <w:rPr>
          <w:sz w:val="24"/>
          <w:szCs w:val="24"/>
          <w:lang w:eastAsia="ru-RU"/>
        </w:rPr>
        <w:t>СОК</w:t>
      </w:r>
    </w:p>
    <w:p w:rsidR="005B7273" w:rsidRPr="00F9723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7233">
        <w:rPr>
          <w:sz w:val="24"/>
          <w:szCs w:val="24"/>
          <w:lang w:eastAsia="ru-RU"/>
        </w:rPr>
        <w:lastRenderedPageBreak/>
        <w:t>КОНЕК</w:t>
      </w:r>
    </w:p>
    <w:p w:rsidR="005B7273" w:rsidRPr="00F97233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7233">
        <w:rPr>
          <w:sz w:val="24"/>
          <w:szCs w:val="24"/>
          <w:lang w:eastAsia="ru-RU"/>
        </w:rPr>
        <w:t>СЕНО</w:t>
      </w:r>
    </w:p>
    <w:p w:rsidR="005B7273" w:rsidRPr="000B0840" w:rsidRDefault="005B7273" w:rsidP="00FF5C31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  <w:sectPr w:rsidR="005B7273" w:rsidRPr="000B0840" w:rsidSect="0065633D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  <w:r w:rsidRPr="00F97233">
        <w:rPr>
          <w:sz w:val="24"/>
          <w:szCs w:val="24"/>
          <w:lang w:eastAsia="ru-RU"/>
        </w:rPr>
        <w:t>НОС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Слова, имеющие вертикальную   ось симметрии: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10"/>
        <w:gridCol w:w="710"/>
      </w:tblGrid>
      <w:tr w:rsidR="005B7273" w:rsidRPr="00F32313" w:rsidTr="00F32313">
        <w:trPr>
          <w:trHeight w:val="175"/>
        </w:trPr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Т</w:t>
            </w:r>
          </w:p>
        </w:tc>
      </w:tr>
      <w:tr w:rsidR="005B7273" w:rsidRPr="00F32313" w:rsidTr="00F32313">
        <w:trPr>
          <w:trHeight w:val="175"/>
        </w:trPr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О</w:t>
            </w:r>
          </w:p>
        </w:tc>
      </w:tr>
      <w:tr w:rsidR="005B7273" w:rsidRPr="00F32313" w:rsidTr="00F32313">
        <w:trPr>
          <w:trHeight w:val="183"/>
        </w:trPr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32313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B7273" w:rsidRPr="00F32313" w:rsidTr="00F32313">
        <w:trPr>
          <w:trHeight w:val="175"/>
        </w:trPr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О</w:t>
            </w:r>
          </w:p>
        </w:tc>
      </w:tr>
      <w:tr w:rsidR="005B7273" w:rsidRPr="00F32313" w:rsidTr="00F32313">
        <w:trPr>
          <w:trHeight w:val="175"/>
        </w:trPr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10" w:type="dxa"/>
          </w:tcPr>
          <w:p w:rsidR="005B7273" w:rsidRPr="00F32313" w:rsidRDefault="005B7273" w:rsidP="00F3231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ru-RU"/>
              </w:rPr>
            </w:pPr>
            <w:r w:rsidRPr="00F32313">
              <w:rPr>
                <w:sz w:val="24"/>
                <w:szCs w:val="24"/>
                <w:lang w:eastAsia="ru-RU"/>
              </w:rPr>
              <w:t>Т</w:t>
            </w:r>
          </w:p>
        </w:tc>
      </w:tr>
    </w:tbl>
    <w:p w:rsidR="005B7273" w:rsidRPr="00406904" w:rsidRDefault="005B7273" w:rsidP="00DE2122">
      <w:pPr>
        <w:pStyle w:val="a5"/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6904">
        <w:rPr>
          <w:rFonts w:ascii="Times New Roman" w:hAnsi="Times New Roman"/>
          <w:sz w:val="24"/>
          <w:szCs w:val="24"/>
          <w:lang w:eastAsia="ru-RU"/>
        </w:rPr>
        <w:t>Придумайте, пожалуйста, свои палиндромы или слова перевертыш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06904">
        <w:rPr>
          <w:rFonts w:ascii="Times New Roman" w:hAnsi="Times New Roman"/>
          <w:sz w:val="24"/>
          <w:szCs w:val="24"/>
          <w:lang w:eastAsia="ru-RU"/>
        </w:rPr>
        <w:t>.</w:t>
      </w:r>
    </w:p>
    <w:p w:rsidR="00E45095" w:rsidRDefault="00E45095" w:rsidP="002F26DC">
      <w:pPr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2F26DC">
      <w:pPr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D40764" w:rsidP="002F26DC">
      <w:pPr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24" o:spid="_x0000_s1044" type="#_x0000_t75" style="position:absolute;left:0;text-align:left;margin-left:-38.9pt;margin-top:8.35pt;width:166.1pt;height:153.35pt;z-index:4;visibility:visible">
            <v:imagedata r:id="rId10" o:title=""/>
            <w10:wrap type="square"/>
          </v:shape>
        </w:pict>
      </w:r>
      <w:r w:rsidR="005B7273">
        <w:rPr>
          <w:rFonts w:ascii="Times New Roman" w:hAnsi="Times New Roman"/>
          <w:sz w:val="24"/>
          <w:szCs w:val="24"/>
          <w:lang w:eastAsia="ru-RU"/>
        </w:rPr>
        <w:t>Задание №2(В</w:t>
      </w:r>
      <w:proofErr w:type="gramStart"/>
      <w:r w:rsidR="005B727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5B7273">
        <w:rPr>
          <w:rFonts w:ascii="Times New Roman" w:hAnsi="Times New Roman"/>
          <w:sz w:val="24"/>
          <w:szCs w:val="24"/>
          <w:lang w:eastAsia="ru-RU"/>
        </w:rPr>
        <w:t>)</w:t>
      </w:r>
    </w:p>
    <w:p w:rsidR="005B7273" w:rsidRDefault="005B7273" w:rsidP="00514E14">
      <w:pPr>
        <w:pStyle w:val="a5"/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помощью центральной симметрии перенесите 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намент в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 относительно точки О.</w:t>
      </w:r>
    </w:p>
    <w:p w:rsidR="005B7273" w:rsidRDefault="005B7273" w:rsidP="00514E14">
      <w:pPr>
        <w:pStyle w:val="a5"/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помощью осевой симметрии переместите часть 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четвети в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14E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относительно оси абсцисс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7273" w:rsidRDefault="005B7273" w:rsidP="00514E14">
      <w:pPr>
        <w:pStyle w:val="a5"/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помощью осевой симметрии переместите часть 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514E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части в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относительно оси ординат.</w:t>
      </w:r>
    </w:p>
    <w:p w:rsidR="005B7273" w:rsidRDefault="005B7273" w:rsidP="008E45A2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8E45A2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8E45A2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8E45A2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8E45A2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Задание №2(В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B7273" w:rsidRDefault="005B7273" w:rsidP="00514E14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центральной симметрии перенесите орнамент в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 отн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сительно точки О.</w:t>
      </w:r>
    </w:p>
    <w:p w:rsidR="005B7273" w:rsidRDefault="005B7273" w:rsidP="00514E14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четвети во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относительно оси абсцисс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7273" w:rsidRDefault="005B7273" w:rsidP="00514E14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в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относител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 оси ординат.</w:t>
      </w:r>
    </w:p>
    <w:p w:rsidR="005B7273" w:rsidRDefault="005B7273" w:rsidP="00514E14">
      <w:pPr>
        <w:pStyle w:val="a5"/>
        <w:spacing w:before="100" w:beforeAutospacing="1" w:after="100" w:afterAutospacing="1"/>
        <w:ind w:left="10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D40764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7" o:spid="_x0000_s1045" type="#_x0000_t75" style="position:absolute;margin-left:18.2pt;margin-top:1.8pt;width:163.75pt;height:154.2pt;z-index:5;visibility:visible">
            <v:imagedata r:id="rId11" o:title=""/>
          </v:shape>
        </w:pict>
      </w: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5B7273" w:rsidP="001D3B19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Pr="00FF5C31" w:rsidRDefault="005B7273" w:rsidP="00FF5C3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VII</w:t>
      </w:r>
      <w:r>
        <w:rPr>
          <w:rFonts w:ascii="Times New Roman" w:hAnsi="Times New Roman"/>
          <w:b/>
          <w:bCs/>
          <w:sz w:val="27"/>
          <w:szCs w:val="27"/>
          <w:lang w:val="en-US" w:eastAsia="ru-RU"/>
        </w:rPr>
        <w:t>I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. Зад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ние на дом.</w:t>
      </w:r>
    </w:p>
    <w:p w:rsidR="005B7273" w:rsidRDefault="005B7273" w:rsidP="00FF5C3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F5C31">
        <w:rPr>
          <w:rFonts w:ascii="Times New Roman" w:hAnsi="Times New Roman"/>
          <w:sz w:val="24"/>
          <w:szCs w:val="24"/>
          <w:lang w:eastAsia="ru-RU"/>
        </w:rPr>
        <w:t>Нарисовать или сделать аппликации из вырезанных симметричных фигур. Попытайтесь придумать палиндр</w:t>
      </w:r>
      <w:r w:rsidRPr="00FF5C31">
        <w:rPr>
          <w:rFonts w:ascii="Times New Roman" w:hAnsi="Times New Roman"/>
          <w:sz w:val="24"/>
          <w:szCs w:val="24"/>
          <w:lang w:eastAsia="ru-RU"/>
        </w:rPr>
        <w:t>о</w:t>
      </w:r>
      <w:r w:rsidRPr="00FF5C31">
        <w:rPr>
          <w:rFonts w:ascii="Times New Roman" w:hAnsi="Times New Roman"/>
          <w:sz w:val="24"/>
          <w:szCs w:val="24"/>
          <w:lang w:eastAsia="ru-RU"/>
        </w:rPr>
        <w:t>мы.</w:t>
      </w:r>
    </w:p>
    <w:p w:rsidR="005B7273" w:rsidRPr="00FF5C31" w:rsidRDefault="005B7273" w:rsidP="00F70DB6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en-US" w:eastAsia="ru-RU"/>
        </w:rPr>
        <w:t>IX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. З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 w:rsidRPr="00FF5C31">
        <w:rPr>
          <w:rFonts w:ascii="Times New Roman" w:hAnsi="Times New Roman"/>
          <w:b/>
          <w:bCs/>
          <w:sz w:val="27"/>
          <w:szCs w:val="27"/>
          <w:lang w:eastAsia="ru-RU"/>
        </w:rPr>
        <w:t>ключение.</w:t>
      </w:r>
    </w:p>
    <w:p w:rsidR="005B7273" w:rsidRPr="00556A29" w:rsidRDefault="005B7273" w:rsidP="00F70DB6">
      <w:pPr>
        <w:pStyle w:val="a3"/>
      </w:pPr>
      <w:r w:rsidRPr="00556A29">
        <w:t>И на вопрос: “Есть ли будущее без симметрии?” мы можем ответить словами классика с</w:t>
      </w:r>
      <w:r w:rsidRPr="00556A29">
        <w:t>о</w:t>
      </w:r>
      <w:r w:rsidRPr="00556A29">
        <w:t>временного естествознания, мыслителя Владимира Ивановича Вернадского “Принцип симметрии охватывает все новые и новые области…”</w:t>
      </w: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5095" w:rsidRDefault="00E45095" w:rsidP="0051795A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273" w:rsidRDefault="00E45095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_x0000_s1066" type="#_x0000_t75" style="position:absolute;left:0;text-align:left;margin-left:-57.5pt;margin-top:9.75pt;width:546.2pt;height:406.2pt;z-index:6;visibility:visible">
            <v:imagedata r:id="rId12" o:title=""/>
            <w10:wrap type="square"/>
          </v:shape>
        </w:pict>
      </w:r>
    </w:p>
    <w:p w:rsidR="00E45095" w:rsidRPr="00F32313" w:rsidRDefault="00E45095" w:rsidP="00E4509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F32313">
        <w:rPr>
          <w:rFonts w:ascii="Times New Roman" w:hAnsi="Times New Roman"/>
          <w:sz w:val="24"/>
          <w:szCs w:val="24"/>
          <w:lang w:eastAsia="ru-RU"/>
        </w:rPr>
        <w:t>Задание №</w:t>
      </w:r>
      <w:r w:rsidR="00E21521">
        <w:rPr>
          <w:rFonts w:ascii="Times New Roman" w:hAnsi="Times New Roman"/>
          <w:sz w:val="24"/>
          <w:szCs w:val="24"/>
          <w:lang w:eastAsia="ru-RU"/>
        </w:rPr>
        <w:t>1</w:t>
      </w:r>
    </w:p>
    <w:p w:rsidR="00E45095" w:rsidRPr="00F32313" w:rsidRDefault="00E45095" w:rsidP="00E45095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32313">
        <w:rPr>
          <w:rFonts w:ascii="Times New Roman" w:hAnsi="Times New Roman"/>
          <w:sz w:val="24"/>
          <w:szCs w:val="24"/>
          <w:lang w:eastAsia="ru-RU"/>
        </w:rPr>
        <w:t xml:space="preserve">С помощью центральной симметрии перенесите орнамент в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32313">
        <w:rPr>
          <w:rFonts w:ascii="Times New Roman" w:hAnsi="Times New Roman"/>
          <w:sz w:val="24"/>
          <w:szCs w:val="24"/>
          <w:lang w:eastAsia="ru-RU"/>
        </w:rPr>
        <w:t xml:space="preserve"> четверть относ</w:t>
      </w:r>
      <w:r w:rsidRPr="00F32313">
        <w:rPr>
          <w:rFonts w:ascii="Times New Roman" w:hAnsi="Times New Roman"/>
          <w:sz w:val="24"/>
          <w:szCs w:val="24"/>
          <w:lang w:eastAsia="ru-RU"/>
        </w:rPr>
        <w:t>и</w:t>
      </w:r>
      <w:r w:rsidRPr="00F32313">
        <w:rPr>
          <w:rFonts w:ascii="Times New Roman" w:hAnsi="Times New Roman"/>
          <w:sz w:val="24"/>
          <w:szCs w:val="24"/>
          <w:lang w:eastAsia="ru-RU"/>
        </w:rPr>
        <w:t>тельно точки О.</w:t>
      </w:r>
    </w:p>
    <w:p w:rsidR="00E45095" w:rsidRPr="00F32313" w:rsidRDefault="00E45095" w:rsidP="00E45095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32313"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32313">
        <w:rPr>
          <w:rFonts w:ascii="Times New Roman" w:hAnsi="Times New Roman"/>
          <w:sz w:val="24"/>
          <w:szCs w:val="24"/>
          <w:lang w:val="kk-KZ" w:eastAsia="ru-RU"/>
        </w:rPr>
        <w:t xml:space="preserve">  четвети в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323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2313">
        <w:rPr>
          <w:rFonts w:ascii="Times New Roman" w:hAnsi="Times New Roman"/>
          <w:sz w:val="24"/>
          <w:szCs w:val="24"/>
          <w:lang w:val="kk-KZ" w:eastAsia="ru-RU"/>
        </w:rPr>
        <w:t>относительно оси абсцисс</w:t>
      </w:r>
      <w:r w:rsidRPr="00F32313">
        <w:rPr>
          <w:rFonts w:ascii="Times New Roman" w:hAnsi="Times New Roman"/>
          <w:sz w:val="24"/>
          <w:szCs w:val="24"/>
          <w:lang w:eastAsia="ru-RU"/>
        </w:rPr>
        <w:t>;</w:t>
      </w:r>
    </w:p>
    <w:p w:rsidR="00E45095" w:rsidRPr="00F32313" w:rsidRDefault="00E45095" w:rsidP="00E45095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32313"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32313">
        <w:rPr>
          <w:rFonts w:ascii="Times New Roman" w:hAnsi="Times New Roman"/>
          <w:sz w:val="24"/>
          <w:szCs w:val="24"/>
          <w:lang w:eastAsia="ru-RU"/>
        </w:rPr>
        <w:t xml:space="preserve"> части в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32313">
        <w:rPr>
          <w:rFonts w:ascii="Times New Roman" w:hAnsi="Times New Roman"/>
          <w:sz w:val="24"/>
          <w:szCs w:val="24"/>
          <w:lang w:eastAsia="ru-RU"/>
        </w:rPr>
        <w:t xml:space="preserve"> относительно оси орд</w:t>
      </w:r>
      <w:r w:rsidRPr="00F32313">
        <w:rPr>
          <w:rFonts w:ascii="Times New Roman" w:hAnsi="Times New Roman"/>
          <w:sz w:val="24"/>
          <w:szCs w:val="24"/>
          <w:lang w:eastAsia="ru-RU"/>
        </w:rPr>
        <w:t>и</w:t>
      </w:r>
      <w:r w:rsidRPr="00F32313">
        <w:rPr>
          <w:rFonts w:ascii="Times New Roman" w:hAnsi="Times New Roman"/>
          <w:sz w:val="24"/>
          <w:szCs w:val="24"/>
          <w:lang w:eastAsia="ru-RU"/>
        </w:rPr>
        <w:t>нат.</w:t>
      </w:r>
    </w:p>
    <w:p w:rsidR="005B7273" w:rsidRDefault="005B7273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D40764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52" style="position:absolute;left:0;text-align:left;margin-left:-199.5pt;margin-top:4.2pt;width:58.5pt;height:33pt;z-index:3" fillcolor="none" stroked="f">
            <v:fill color2="fill darken(118)" rotate="t" method="linear sigma" focus="100%" type="gradient"/>
            <v:shadow color="#868686"/>
          </v:rect>
        </w:pict>
      </w:r>
    </w:p>
    <w:p w:rsidR="005B7273" w:rsidRDefault="005B7273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7E543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BC6AC2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2A112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2A112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2A112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5B7273" w:rsidRDefault="005B7273" w:rsidP="002A112A">
      <w:pPr>
        <w:pStyle w:val="a5"/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E45095" w:rsidRDefault="00D40764" w:rsidP="007E543A">
      <w:pPr>
        <w:pStyle w:val="a5"/>
        <w:spacing w:before="100" w:beforeAutospacing="1" w:after="100" w:afterAutospacing="1"/>
        <w:jc w:val="left"/>
        <w:outlineLvl w:val="2"/>
      </w:pPr>
      <w:r>
        <w:rPr>
          <w:noProof/>
          <w:lang w:eastAsia="ru-RU"/>
        </w:rPr>
        <w:pict>
          <v:rect id="_x0000_s1053" style="position:absolute;left:0;text-align:left;margin-left:215.45pt;margin-top:178.7pt;width:48.25pt;height:20.65pt;z-index:2;mso-position-horizontal-relative:text;mso-position-vertical-relative:text" fillcolor="none" strokecolor="white">
            <v:fill color2="fill darken(118)" rotate="t" method="linear sigma" focus="100%" type="gradient"/>
            <v:shadow color="#868686"/>
          </v:rect>
        </w:pict>
      </w:r>
      <w:r>
        <w:rPr>
          <w:noProof/>
          <w:lang w:eastAsia="ru-RU"/>
        </w:rPr>
        <w:pict>
          <v:rect id="_x0000_s1054" style="position:absolute;left:0;text-align:left;margin-left:215.45pt;margin-top:399pt;width:48.25pt;height:20.65pt;z-index:1;mso-position-horizontal-relative:text;mso-position-vertical-relative:text" fillcolor="none" strokecolor="white">
            <v:fill color2="fill darken(118)" rotate="t" method="linear sigma" focus="100%" type="gradient"/>
            <v:shadow color="#868686"/>
          </v:rect>
        </w:pict>
      </w:r>
    </w:p>
    <w:p w:rsidR="00E45095" w:rsidRPr="00E45095" w:rsidRDefault="00E45095" w:rsidP="00E45095"/>
    <w:p w:rsidR="00E45095" w:rsidRPr="00E45095" w:rsidRDefault="00E45095" w:rsidP="00E45095"/>
    <w:p w:rsidR="00E45095" w:rsidRPr="00E45095" w:rsidRDefault="00E45095" w:rsidP="00E45095"/>
    <w:p w:rsidR="00E45095" w:rsidRPr="00E45095" w:rsidRDefault="00E45095" w:rsidP="00E45095"/>
    <w:p w:rsidR="00E45095" w:rsidRPr="00E45095" w:rsidRDefault="00E45095" w:rsidP="00E45095"/>
    <w:p w:rsidR="00E45095" w:rsidRPr="00E45095" w:rsidRDefault="00E45095" w:rsidP="00E45095"/>
    <w:p w:rsidR="00E45095" w:rsidRPr="00E45095" w:rsidRDefault="00E45095" w:rsidP="00E45095"/>
    <w:p w:rsidR="00E45095" w:rsidRPr="00E45095" w:rsidRDefault="00E21521" w:rsidP="00E45095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27" type="#_x0000_t75" style="width:505.5pt;height:416.25pt;visibility:visible">
            <v:imagedata r:id="rId13" o:title=""/>
          </v:shape>
        </w:pict>
      </w:r>
    </w:p>
    <w:p w:rsidR="00E45095" w:rsidRPr="00E45095" w:rsidRDefault="00E45095" w:rsidP="00E45095"/>
    <w:p w:rsidR="00E45095" w:rsidRDefault="00E45095" w:rsidP="00E45095"/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</w:t>
      </w:r>
      <w:r w:rsidR="00E21521">
        <w:rPr>
          <w:rFonts w:ascii="Times New Roman" w:hAnsi="Times New Roman"/>
          <w:sz w:val="24"/>
          <w:szCs w:val="24"/>
          <w:lang w:eastAsia="ru-RU"/>
        </w:rPr>
        <w:t>№2</w:t>
      </w:r>
    </w:p>
    <w:p w:rsidR="00E45095" w:rsidRDefault="00E45095" w:rsidP="00E45095">
      <w:pPr>
        <w:pStyle w:val="a5"/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центральной симметрии перенесите орнамент в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 отн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сительно точки О.</w:t>
      </w:r>
    </w:p>
    <w:p w:rsidR="00E45095" w:rsidRDefault="00E45095" w:rsidP="00E45095">
      <w:pPr>
        <w:pStyle w:val="a5"/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четвети во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относительно оси абсцисс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45095" w:rsidRDefault="00E45095" w:rsidP="00E45095">
      <w:pPr>
        <w:pStyle w:val="a5"/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осевой симметрии переместите часть орнамента из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в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относител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 оси ординат.</w:t>
      </w: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20DD4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lastRenderedPageBreak/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20DD4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20DD4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1560"/>
        <w:gridCol w:w="1417"/>
        <w:gridCol w:w="1418"/>
        <w:gridCol w:w="850"/>
      </w:tblGrid>
      <w:tr w:rsidR="00720DD4" w:rsidRPr="00F32313" w:rsidTr="007A34AD"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Фамилия, Имя</w:t>
            </w:r>
          </w:p>
        </w:tc>
        <w:tc>
          <w:tcPr>
            <w:tcW w:w="255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Самостоятельная р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бота</w:t>
            </w:r>
          </w:p>
        </w:tc>
        <w:tc>
          <w:tcPr>
            <w:tcW w:w="1701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</w:rPr>
              <w:t>Практич</w:t>
            </w:r>
            <w:r w:rsidRPr="00720DD4">
              <w:rPr>
                <w:rFonts w:ascii="Times New Roman" w:hAnsi="Times New Roman"/>
                <w:bCs/>
              </w:rPr>
              <w:t>е</w:t>
            </w:r>
            <w:r w:rsidRPr="00720DD4">
              <w:rPr>
                <w:rFonts w:ascii="Times New Roman" w:hAnsi="Times New Roman"/>
                <w:bCs/>
              </w:rPr>
              <w:t>ская раб</w:t>
            </w:r>
            <w:r w:rsidRPr="00720DD4">
              <w:rPr>
                <w:rFonts w:ascii="Times New Roman" w:hAnsi="Times New Roman"/>
                <w:bCs/>
              </w:rPr>
              <w:t>о</w:t>
            </w:r>
            <w:r w:rsidRPr="00720DD4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56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тестиров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а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Творч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е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ская раб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о</w:t>
            </w:r>
            <w:r w:rsidRPr="00720DD4">
              <w:rPr>
                <w:rFonts w:ascii="Times New Roman" w:hAnsi="Times New Roman"/>
                <w:bCs/>
                <w:lang w:eastAsia="ru-RU"/>
              </w:rPr>
              <w:t>та</w:t>
            </w:r>
          </w:p>
        </w:tc>
        <w:tc>
          <w:tcPr>
            <w:tcW w:w="1418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дисципл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и</w:t>
            </w:r>
            <w:r w:rsidRPr="00720DD4">
              <w:rPr>
                <w:rFonts w:ascii="Times New Roman" w:hAnsi="Times New Roman"/>
                <w:bCs/>
                <w:lang w:eastAsia="ru-RU"/>
              </w:rPr>
              <w:t>на</w:t>
            </w:r>
          </w:p>
        </w:tc>
        <w:tc>
          <w:tcPr>
            <w:tcW w:w="850" w:type="dxa"/>
          </w:tcPr>
          <w:p w:rsidR="00720DD4" w:rsidRPr="00720DD4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720DD4">
              <w:rPr>
                <w:rFonts w:ascii="Times New Roman" w:hAnsi="Times New Roman"/>
                <w:bCs/>
                <w:lang w:eastAsia="ru-RU"/>
              </w:rPr>
              <w:t>Итог</w:t>
            </w: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720DD4" w:rsidRPr="00F32313" w:rsidTr="007A34AD"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20DD4" w:rsidRPr="00F32313" w:rsidRDefault="00720DD4" w:rsidP="007A34AD">
            <w:pPr>
              <w:pStyle w:val="a5"/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E45095" w:rsidRDefault="00E45095" w:rsidP="00E45095">
      <w:pPr>
        <w:tabs>
          <w:tab w:val="left" w:pos="6450"/>
        </w:tabs>
      </w:pPr>
      <w:bookmarkStart w:id="0" w:name="_GoBack"/>
      <w:bookmarkEnd w:id="0"/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Default="00E45095" w:rsidP="00E45095">
      <w:pPr>
        <w:tabs>
          <w:tab w:val="left" w:pos="6450"/>
        </w:tabs>
      </w:pPr>
    </w:p>
    <w:p w:rsidR="00E45095" w:rsidRPr="00E45095" w:rsidRDefault="00E45095" w:rsidP="00E45095">
      <w:pPr>
        <w:tabs>
          <w:tab w:val="left" w:pos="6450"/>
        </w:tabs>
      </w:pPr>
    </w:p>
    <w:sectPr w:rsidR="00E45095" w:rsidRPr="00E45095" w:rsidSect="00CE46F2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64" w:rsidRDefault="00D40764" w:rsidP="006103C5">
      <w:pPr>
        <w:pStyle w:val="a5"/>
      </w:pPr>
      <w:r>
        <w:separator/>
      </w:r>
    </w:p>
  </w:endnote>
  <w:endnote w:type="continuationSeparator" w:id="0">
    <w:p w:rsidR="00D40764" w:rsidRDefault="00D40764" w:rsidP="006103C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64" w:rsidRDefault="00D40764" w:rsidP="006103C5">
      <w:pPr>
        <w:pStyle w:val="a5"/>
      </w:pPr>
      <w:r>
        <w:separator/>
      </w:r>
    </w:p>
  </w:footnote>
  <w:footnote w:type="continuationSeparator" w:id="0">
    <w:p w:rsidR="00D40764" w:rsidRDefault="00D40764" w:rsidP="006103C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8.75pt;height:17.25pt;visibility:visible" o:bullet="t">
        <v:imagedata r:id="rId1" o:title=""/>
      </v:shape>
    </w:pict>
  </w:numPicBullet>
  <w:abstractNum w:abstractNumId="0">
    <w:nsid w:val="011F28D7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97A39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A1F4C"/>
    <w:multiLevelType w:val="multilevel"/>
    <w:tmpl w:val="2818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131A53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5A33F48"/>
    <w:multiLevelType w:val="hybridMultilevel"/>
    <w:tmpl w:val="B75E18DC"/>
    <w:lvl w:ilvl="0" w:tplc="294836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B11E9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054A17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040F18"/>
    <w:multiLevelType w:val="hybridMultilevel"/>
    <w:tmpl w:val="3BF6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777D9"/>
    <w:multiLevelType w:val="hybridMultilevel"/>
    <w:tmpl w:val="AAC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4564F"/>
    <w:multiLevelType w:val="hybridMultilevel"/>
    <w:tmpl w:val="C436CF00"/>
    <w:lvl w:ilvl="0" w:tplc="A7E8F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6EF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09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B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AB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AB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8C4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C4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45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8D4595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90847E6"/>
    <w:multiLevelType w:val="hybridMultilevel"/>
    <w:tmpl w:val="0F22064A"/>
    <w:lvl w:ilvl="0" w:tplc="84CAA762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E6C2C2F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8B4939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E755F42"/>
    <w:multiLevelType w:val="hybridMultilevel"/>
    <w:tmpl w:val="41C44A6E"/>
    <w:lvl w:ilvl="0" w:tplc="C876FB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41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AB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01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45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2D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05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9E0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2C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D0593E"/>
    <w:multiLevelType w:val="multilevel"/>
    <w:tmpl w:val="D14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C31"/>
    <w:rsid w:val="000446A5"/>
    <w:rsid w:val="0007415A"/>
    <w:rsid w:val="0008290A"/>
    <w:rsid w:val="000A6611"/>
    <w:rsid w:val="000B0840"/>
    <w:rsid w:val="000D0465"/>
    <w:rsid w:val="001957FF"/>
    <w:rsid w:val="00196E70"/>
    <w:rsid w:val="001D3B19"/>
    <w:rsid w:val="001F7081"/>
    <w:rsid w:val="00236A1E"/>
    <w:rsid w:val="00255A74"/>
    <w:rsid w:val="002A112A"/>
    <w:rsid w:val="002F26DC"/>
    <w:rsid w:val="00301E4F"/>
    <w:rsid w:val="00303532"/>
    <w:rsid w:val="0032366B"/>
    <w:rsid w:val="00325720"/>
    <w:rsid w:val="00363910"/>
    <w:rsid w:val="003A644E"/>
    <w:rsid w:val="003E5733"/>
    <w:rsid w:val="00406904"/>
    <w:rsid w:val="00433570"/>
    <w:rsid w:val="00465049"/>
    <w:rsid w:val="0048439A"/>
    <w:rsid w:val="004916D3"/>
    <w:rsid w:val="0049225B"/>
    <w:rsid w:val="004F04C0"/>
    <w:rsid w:val="004F7065"/>
    <w:rsid w:val="00514E14"/>
    <w:rsid w:val="005177B4"/>
    <w:rsid w:val="0051795A"/>
    <w:rsid w:val="0054168A"/>
    <w:rsid w:val="00556A29"/>
    <w:rsid w:val="00581B76"/>
    <w:rsid w:val="005B7273"/>
    <w:rsid w:val="005C077F"/>
    <w:rsid w:val="005D6B22"/>
    <w:rsid w:val="006103C5"/>
    <w:rsid w:val="0065633D"/>
    <w:rsid w:val="006B41D9"/>
    <w:rsid w:val="007134EA"/>
    <w:rsid w:val="00716A90"/>
    <w:rsid w:val="00720DD4"/>
    <w:rsid w:val="0072252E"/>
    <w:rsid w:val="007449D2"/>
    <w:rsid w:val="0078276C"/>
    <w:rsid w:val="007B0E90"/>
    <w:rsid w:val="007B307D"/>
    <w:rsid w:val="007C5281"/>
    <w:rsid w:val="007E3564"/>
    <w:rsid w:val="007E543A"/>
    <w:rsid w:val="007E64C9"/>
    <w:rsid w:val="0081799A"/>
    <w:rsid w:val="00846899"/>
    <w:rsid w:val="00886CE9"/>
    <w:rsid w:val="008C40FE"/>
    <w:rsid w:val="008E45A2"/>
    <w:rsid w:val="0091036E"/>
    <w:rsid w:val="00925CA7"/>
    <w:rsid w:val="00933C32"/>
    <w:rsid w:val="009635AB"/>
    <w:rsid w:val="0099519A"/>
    <w:rsid w:val="009A32EA"/>
    <w:rsid w:val="00A01875"/>
    <w:rsid w:val="00A67548"/>
    <w:rsid w:val="00A8280B"/>
    <w:rsid w:val="00AA1D86"/>
    <w:rsid w:val="00AD423E"/>
    <w:rsid w:val="00BB6E27"/>
    <w:rsid w:val="00BC6AC2"/>
    <w:rsid w:val="00BE7E27"/>
    <w:rsid w:val="00C040E0"/>
    <w:rsid w:val="00C959E6"/>
    <w:rsid w:val="00CC0380"/>
    <w:rsid w:val="00CC7239"/>
    <w:rsid w:val="00CE1DC5"/>
    <w:rsid w:val="00CE46F2"/>
    <w:rsid w:val="00CE5015"/>
    <w:rsid w:val="00D21C7A"/>
    <w:rsid w:val="00D40764"/>
    <w:rsid w:val="00D43636"/>
    <w:rsid w:val="00D54331"/>
    <w:rsid w:val="00D734FA"/>
    <w:rsid w:val="00DE2122"/>
    <w:rsid w:val="00E21521"/>
    <w:rsid w:val="00E33D29"/>
    <w:rsid w:val="00E346D3"/>
    <w:rsid w:val="00E45095"/>
    <w:rsid w:val="00E5400A"/>
    <w:rsid w:val="00EE0179"/>
    <w:rsid w:val="00F21C4B"/>
    <w:rsid w:val="00F32313"/>
    <w:rsid w:val="00F50349"/>
    <w:rsid w:val="00F60AC2"/>
    <w:rsid w:val="00F67613"/>
    <w:rsid w:val="00F70DB6"/>
    <w:rsid w:val="00F779AE"/>
    <w:rsid w:val="00F8168F"/>
    <w:rsid w:val="00F97233"/>
    <w:rsid w:val="00FB3946"/>
    <w:rsid w:val="00FC49B3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2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F5C3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5C3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F5C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F5C3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23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82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280B"/>
    <w:rPr>
      <w:rFonts w:ascii="Tahoma" w:hAnsi="Tahoma" w:cs="Tahoma"/>
      <w:sz w:val="16"/>
      <w:szCs w:val="16"/>
    </w:rPr>
  </w:style>
  <w:style w:type="character" w:styleId="a8">
    <w:name w:val="Placeholder Text"/>
    <w:uiPriority w:val="99"/>
    <w:semiHidden/>
    <w:rsid w:val="00AA1D86"/>
    <w:rPr>
      <w:rFonts w:cs="Times New Roman"/>
      <w:color w:val="808080"/>
    </w:rPr>
  </w:style>
  <w:style w:type="table" w:styleId="a9">
    <w:name w:val="Table Grid"/>
    <w:basedOn w:val="a1"/>
    <w:uiPriority w:val="99"/>
    <w:rsid w:val="00963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C959E6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959E6"/>
    <w:rPr>
      <w:rFonts w:eastAsia="Times New Roman" w:cs="Times New Roman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semiHidden/>
    <w:rsid w:val="00610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103C5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610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103C5"/>
    <w:rPr>
      <w:rFonts w:cs="Times New Roman"/>
    </w:rPr>
  </w:style>
  <w:style w:type="character" w:styleId="af0">
    <w:name w:val="Hyperlink"/>
    <w:uiPriority w:val="99"/>
    <w:rsid w:val="00E33D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«Центральная и осевая симметрия»</vt:lpstr>
    </vt:vector>
  </TitlesOfParts>
  <Company>ГУ «Средняя школа №13 города Рудного».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«Центральная и осевая симметрия»</dc:title>
  <dc:subject>Открытый урок по математике 6 класс.</dc:subject>
  <dc:creator>Учитель Болонина Е.Е.</dc:creator>
  <cp:keywords/>
  <dc:description/>
  <cp:lastModifiedBy>админ</cp:lastModifiedBy>
  <cp:revision>43</cp:revision>
  <cp:lastPrinted>2010-02-23T13:20:00Z</cp:lastPrinted>
  <dcterms:created xsi:type="dcterms:W3CDTF">2010-02-14T16:01:00Z</dcterms:created>
  <dcterms:modified xsi:type="dcterms:W3CDTF">2014-04-01T18:53:00Z</dcterms:modified>
</cp:coreProperties>
</file>