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B1" w:rsidRDefault="00EB20B1" w:rsidP="00EB20B1">
      <w:pPr>
        <w:spacing w:after="0" w:line="240" w:lineRule="auto"/>
        <w:jc w:val="center"/>
        <w:rPr>
          <w:rFonts w:ascii="Times New Roman" w:hAnsi="Times New Roman"/>
          <w:sz w:val="28"/>
          <w:szCs w:val="28"/>
        </w:rPr>
      </w:pPr>
      <w:r>
        <w:rPr>
          <w:rFonts w:ascii="Times New Roman" w:hAnsi="Times New Roman"/>
          <w:sz w:val="28"/>
          <w:szCs w:val="28"/>
        </w:rPr>
        <w:t>Муниципальное общеобразовательное учреждение</w:t>
      </w:r>
    </w:p>
    <w:p w:rsidR="00EB20B1" w:rsidRDefault="00EB20B1" w:rsidP="00EB20B1">
      <w:pPr>
        <w:spacing w:after="0" w:line="240" w:lineRule="auto"/>
        <w:jc w:val="center"/>
        <w:rPr>
          <w:rFonts w:ascii="Times New Roman" w:hAnsi="Times New Roman"/>
          <w:sz w:val="28"/>
          <w:szCs w:val="28"/>
        </w:rPr>
      </w:pPr>
      <w:r>
        <w:rPr>
          <w:rFonts w:ascii="Times New Roman" w:hAnsi="Times New Roman"/>
          <w:sz w:val="28"/>
          <w:szCs w:val="28"/>
        </w:rPr>
        <w:t>«Средняя общеобразовательная школа №29»</w:t>
      </w:r>
    </w:p>
    <w:p w:rsidR="00EB20B1" w:rsidRDefault="00EB20B1" w:rsidP="00EB20B1">
      <w:pPr>
        <w:jc w:val="center"/>
      </w:pPr>
      <w:r>
        <w:rPr>
          <w:rFonts w:ascii="Times New Roman" w:hAnsi="Times New Roman"/>
          <w:sz w:val="28"/>
          <w:szCs w:val="28"/>
        </w:rPr>
        <w:t>города Чебоксары ЧР</w:t>
      </w:r>
    </w:p>
    <w:p w:rsidR="00EB20B1" w:rsidRDefault="00EB20B1" w:rsidP="00EB20B1">
      <w:pPr>
        <w:jc w:val="center"/>
      </w:pPr>
    </w:p>
    <w:p w:rsidR="00EB20B1" w:rsidRDefault="00EB20B1" w:rsidP="00EB20B1">
      <w:pPr>
        <w:jc w:val="center"/>
      </w:pPr>
    </w:p>
    <w:p w:rsidR="00EB20B1" w:rsidRDefault="00EB20B1" w:rsidP="00EB20B1">
      <w:pPr>
        <w:spacing w:before="100" w:beforeAutospacing="1" w:after="100" w:afterAutospacing="1" w:line="240" w:lineRule="auto"/>
        <w:jc w:val="center"/>
        <w:outlineLvl w:val="0"/>
      </w:pPr>
    </w:p>
    <w:p w:rsidR="00EB20B1" w:rsidRDefault="00EB20B1" w:rsidP="00EB20B1">
      <w:pPr>
        <w:spacing w:before="100" w:beforeAutospacing="1" w:after="100" w:afterAutospacing="1" w:line="240" w:lineRule="auto"/>
        <w:jc w:val="center"/>
        <w:outlineLvl w:val="0"/>
      </w:pPr>
    </w:p>
    <w:p w:rsidR="00EB20B1" w:rsidRDefault="00EB20B1" w:rsidP="00EB20B1">
      <w:pPr>
        <w:spacing w:before="100" w:beforeAutospacing="1" w:after="100" w:afterAutospacing="1" w:line="240" w:lineRule="auto"/>
        <w:jc w:val="center"/>
        <w:outlineLvl w:val="0"/>
      </w:pPr>
    </w:p>
    <w:p w:rsidR="00EB20B1" w:rsidRDefault="00EB20B1" w:rsidP="00EB20B1">
      <w:pPr>
        <w:spacing w:before="100" w:beforeAutospacing="1" w:after="100" w:afterAutospacing="1" w:line="240" w:lineRule="auto"/>
        <w:jc w:val="center"/>
        <w:outlineLvl w:val="0"/>
      </w:pPr>
    </w:p>
    <w:p w:rsidR="00EB20B1" w:rsidRPr="00D014CF" w:rsidRDefault="00EB20B1" w:rsidP="00EB20B1">
      <w:pPr>
        <w:jc w:val="center"/>
        <w:rPr>
          <w:rFonts w:ascii="Times New Roman" w:hAnsi="Times New Roman"/>
          <w:sz w:val="44"/>
          <w:szCs w:val="44"/>
        </w:rPr>
      </w:pPr>
      <w:r w:rsidRPr="00D014CF">
        <w:rPr>
          <w:rFonts w:ascii="Times New Roman" w:hAnsi="Times New Roman"/>
          <w:sz w:val="44"/>
          <w:szCs w:val="44"/>
        </w:rPr>
        <w:t>Мотивация учебной деятельности и её формирование</w:t>
      </w:r>
    </w:p>
    <w:p w:rsidR="00EB20B1" w:rsidRDefault="00EB20B1" w:rsidP="00EB20B1">
      <w:pPr>
        <w:jc w:val="center"/>
        <w:rPr>
          <w:b/>
          <w:i/>
          <w:sz w:val="48"/>
        </w:rPr>
      </w:pPr>
    </w:p>
    <w:p w:rsidR="00EB20B1" w:rsidRDefault="00EB20B1" w:rsidP="00EB20B1">
      <w:pPr>
        <w:jc w:val="center"/>
        <w:rPr>
          <w:color w:val="999999"/>
          <w:sz w:val="56"/>
        </w:rPr>
      </w:pPr>
    </w:p>
    <w:p w:rsidR="00EB20B1" w:rsidRDefault="00EB20B1" w:rsidP="00EB20B1">
      <w:pPr>
        <w:jc w:val="right"/>
        <w:rPr>
          <w:rFonts w:ascii="Times New Roman" w:hAnsi="Times New Roman"/>
          <w:sz w:val="28"/>
          <w:szCs w:val="28"/>
        </w:rPr>
      </w:pPr>
    </w:p>
    <w:p w:rsidR="00EB20B1" w:rsidRDefault="00EB20B1" w:rsidP="00EB20B1">
      <w:pPr>
        <w:jc w:val="right"/>
        <w:rPr>
          <w:rFonts w:ascii="Times New Roman" w:hAnsi="Times New Roman"/>
          <w:sz w:val="28"/>
          <w:szCs w:val="28"/>
        </w:rPr>
      </w:pPr>
    </w:p>
    <w:p w:rsidR="00EB20B1" w:rsidRDefault="00EB20B1" w:rsidP="00EB20B1">
      <w:pPr>
        <w:jc w:val="right"/>
        <w:rPr>
          <w:rFonts w:ascii="Times New Roman" w:hAnsi="Times New Roman"/>
          <w:sz w:val="28"/>
          <w:szCs w:val="28"/>
        </w:rPr>
      </w:pPr>
      <w:r>
        <w:rPr>
          <w:rFonts w:ascii="Times New Roman" w:hAnsi="Times New Roman"/>
          <w:sz w:val="28"/>
          <w:szCs w:val="28"/>
        </w:rPr>
        <w:t xml:space="preserve">подготовила </w:t>
      </w:r>
    </w:p>
    <w:p w:rsidR="00EB20B1" w:rsidRDefault="00EB20B1" w:rsidP="00EB20B1">
      <w:pPr>
        <w:jc w:val="right"/>
        <w:rPr>
          <w:rFonts w:ascii="Times New Roman" w:hAnsi="Times New Roman"/>
          <w:sz w:val="28"/>
          <w:szCs w:val="28"/>
        </w:rPr>
      </w:pPr>
      <w:r>
        <w:rPr>
          <w:rFonts w:ascii="Times New Roman" w:hAnsi="Times New Roman"/>
          <w:sz w:val="28"/>
          <w:szCs w:val="28"/>
        </w:rPr>
        <w:t>учитель географии и обществознания</w:t>
      </w:r>
    </w:p>
    <w:p w:rsidR="00EB20B1" w:rsidRDefault="00EB20B1" w:rsidP="00EB20B1">
      <w:pPr>
        <w:jc w:val="right"/>
        <w:rPr>
          <w:rFonts w:ascii="Times New Roman" w:hAnsi="Times New Roman"/>
          <w:sz w:val="28"/>
          <w:szCs w:val="28"/>
        </w:rPr>
      </w:pPr>
      <w:r>
        <w:rPr>
          <w:rFonts w:ascii="Times New Roman" w:hAnsi="Times New Roman"/>
          <w:sz w:val="28"/>
          <w:szCs w:val="28"/>
        </w:rPr>
        <w:t>Иванова Эльза Геннадьевна</w:t>
      </w:r>
    </w:p>
    <w:p w:rsidR="00EB20B1" w:rsidRDefault="00EB20B1" w:rsidP="00EB20B1">
      <w:pPr>
        <w:rPr>
          <w:sz w:val="28"/>
        </w:rPr>
      </w:pPr>
    </w:p>
    <w:p w:rsidR="00EB20B1" w:rsidRDefault="00EB20B1" w:rsidP="00EB20B1">
      <w:pPr>
        <w:rPr>
          <w:sz w:val="28"/>
        </w:rPr>
      </w:pPr>
    </w:p>
    <w:p w:rsidR="00EB20B1" w:rsidRDefault="00EB20B1" w:rsidP="00EB20B1">
      <w:pPr>
        <w:rPr>
          <w:sz w:val="28"/>
        </w:rPr>
      </w:pPr>
    </w:p>
    <w:p w:rsidR="00EB20B1" w:rsidRDefault="00EB20B1" w:rsidP="00EB20B1">
      <w:pPr>
        <w:rPr>
          <w:sz w:val="28"/>
        </w:rPr>
      </w:pPr>
    </w:p>
    <w:p w:rsidR="00EB20B1" w:rsidRDefault="00EB20B1" w:rsidP="00EB20B1">
      <w:pPr>
        <w:rPr>
          <w:sz w:val="28"/>
        </w:rPr>
      </w:pPr>
    </w:p>
    <w:p w:rsidR="00EB20B1" w:rsidRDefault="00EB20B1" w:rsidP="00EB20B1">
      <w:pPr>
        <w:jc w:val="center"/>
        <w:rPr>
          <w:rFonts w:ascii="Times New Roman" w:hAnsi="Times New Roman"/>
          <w:sz w:val="28"/>
        </w:rPr>
      </w:pPr>
      <w:r>
        <w:rPr>
          <w:rFonts w:ascii="Times New Roman" w:hAnsi="Times New Roman"/>
          <w:sz w:val="28"/>
        </w:rPr>
        <w:t>г. Чебоксары</w:t>
      </w:r>
    </w:p>
    <w:p w:rsidR="00EB20B1" w:rsidRDefault="00EB20B1" w:rsidP="00EB20B1">
      <w:pPr>
        <w:jc w:val="center"/>
        <w:rPr>
          <w:rFonts w:ascii="Times New Roman" w:hAnsi="Times New Roman"/>
          <w:sz w:val="28"/>
        </w:rPr>
      </w:pPr>
      <w:r>
        <w:rPr>
          <w:rFonts w:ascii="Times New Roman" w:hAnsi="Times New Roman"/>
          <w:sz w:val="28"/>
        </w:rPr>
        <w:t>2014</w:t>
      </w:r>
    </w:p>
    <w:p w:rsidR="00EB20B1" w:rsidRDefault="00EB20B1" w:rsidP="00EB20B1">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lastRenderedPageBreak/>
        <w:t>УЧЕБНАЯ МОТИВАЦИЯ</w:t>
      </w:r>
    </w:p>
    <w:tbl>
      <w:tblPr>
        <w:tblW w:w="0" w:type="auto"/>
        <w:tblCellSpacing w:w="15" w:type="dxa"/>
        <w:tblLook w:val="04A0" w:firstRow="1" w:lastRow="0" w:firstColumn="1" w:lastColumn="0" w:noHBand="0" w:noVBand="1"/>
      </w:tblPr>
      <w:tblGrid>
        <w:gridCol w:w="96"/>
      </w:tblGrid>
      <w:tr w:rsidR="00EB20B1" w:rsidTr="002955D2">
        <w:trPr>
          <w:tblCellSpacing w:w="15" w:type="dxa"/>
        </w:trPr>
        <w:tc>
          <w:tcPr>
            <w:tcW w:w="0" w:type="auto"/>
            <w:tcMar>
              <w:top w:w="15" w:type="dxa"/>
              <w:left w:w="15" w:type="dxa"/>
              <w:bottom w:w="15" w:type="dxa"/>
              <w:right w:w="15" w:type="dxa"/>
            </w:tcMar>
            <w:vAlign w:val="center"/>
            <w:hideMark/>
          </w:tcPr>
          <w:p w:rsidR="00EB20B1" w:rsidRDefault="00EB20B1" w:rsidP="002955D2"/>
        </w:tc>
      </w:tr>
    </w:tbl>
    <w:p w:rsidR="00EB20B1" w:rsidRDefault="00EB20B1" w:rsidP="00EB20B1">
      <w:pPr>
        <w:pStyle w:val="a3"/>
        <w:ind w:firstLine="708"/>
        <w:jc w:val="both"/>
        <w:rPr>
          <w:rFonts w:ascii="Times New Roman" w:eastAsia="Times New Roman" w:hAnsi="Times New Roman"/>
          <w:b/>
          <w:bCs/>
          <w:kern w:val="36"/>
          <w:sz w:val="24"/>
          <w:szCs w:val="24"/>
          <w:lang w:eastAsia="ru-RU"/>
        </w:rPr>
      </w:pPr>
      <w:r>
        <w:rPr>
          <w:rFonts w:ascii="Times New Roman" w:eastAsia="Times New Roman" w:hAnsi="Times New Roman"/>
          <w:color w:val="000000"/>
          <w:sz w:val="24"/>
          <w:szCs w:val="24"/>
          <w:lang w:eastAsia="ru-RU"/>
        </w:rPr>
        <w:t>Каждый учитель хочет, чтобы его ученики хорошо учились, с интересом  и желанием занимались в      школе.  Но подчас  приходится с сожалением  констатировать:  «не хочет учиться», «мог  бы  прекрасно  заниматься,  а  желания  нет».  В  этих случаях мы встречаемся с тем, что у ученика не сформировались потребности  в знаниях, нет интереса к учению.</w:t>
      </w:r>
      <w:r>
        <w:rPr>
          <w:rFonts w:ascii="Times New Roman" w:eastAsia="Times New Roman" w:hAnsi="Times New Roman"/>
          <w:b/>
          <w:bCs/>
          <w:kern w:val="36"/>
          <w:sz w:val="24"/>
          <w:szCs w:val="24"/>
          <w:lang w:eastAsia="ru-RU"/>
        </w:rPr>
        <w:t xml:space="preserve">                               </w:t>
      </w:r>
    </w:p>
    <w:p w:rsidR="00EB20B1" w:rsidRDefault="00EB20B1" w:rsidP="00EB20B1">
      <w:pPr>
        <w:pStyle w:val="a3"/>
        <w:ind w:firstLine="708"/>
        <w:jc w:val="both"/>
        <w:rPr>
          <w:rFonts w:ascii="Times New Roman" w:eastAsia="Times New Roman" w:hAnsi="Times New Roman"/>
          <w:b/>
          <w:bCs/>
          <w:kern w:val="36"/>
          <w:sz w:val="24"/>
          <w:szCs w:val="24"/>
          <w:lang w:eastAsia="ru-RU"/>
        </w:rPr>
      </w:pPr>
      <w:r>
        <w:rPr>
          <w:rFonts w:ascii="Times New Roman" w:eastAsia="Times New Roman" w:hAnsi="Times New Roman"/>
          <w:bCs/>
          <w:kern w:val="36"/>
          <w:sz w:val="24"/>
          <w:szCs w:val="24"/>
          <w:lang w:eastAsia="ru-RU"/>
        </w:rPr>
        <w:t xml:space="preserve">Каждый </w:t>
      </w:r>
      <w:r>
        <w:rPr>
          <w:rFonts w:ascii="Times New Roman" w:eastAsia="Times New Roman" w:hAnsi="Times New Roman"/>
          <w:color w:val="000000"/>
          <w:sz w:val="24"/>
          <w:szCs w:val="24"/>
          <w:lang w:eastAsia="ru-RU"/>
        </w:rPr>
        <w:t>учитель знает, что школьника нельзя успешно учить, если он относится к учению и знаниям равнодушно, без интереса  и,  не  осознавая  потребности  к ним. Поэтому перед ним стоит задача по формированию и развитию у  ребёнка положительной мотивации к учебной деятельности.</w:t>
      </w:r>
      <w:r>
        <w:rPr>
          <w:rFonts w:ascii="Times New Roman" w:eastAsia="Times New Roman" w:hAnsi="Times New Roman"/>
          <w:b/>
          <w:bCs/>
          <w:kern w:val="36"/>
          <w:sz w:val="24"/>
          <w:szCs w:val="24"/>
          <w:lang w:eastAsia="ru-RU"/>
        </w:rPr>
        <w:t xml:space="preserve">                                                                            </w:t>
      </w:r>
    </w:p>
    <w:p w:rsidR="00EB20B1" w:rsidRDefault="00EB20B1" w:rsidP="00EB20B1">
      <w:pPr>
        <w:pStyle w:val="a3"/>
        <w:ind w:firstLine="708"/>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У</w:t>
      </w:r>
      <w:r>
        <w:rPr>
          <w:rFonts w:ascii="Times New Roman" w:eastAsia="Times New Roman" w:hAnsi="Times New Roman"/>
          <w:color w:val="000000"/>
          <w:sz w:val="24"/>
          <w:szCs w:val="24"/>
          <w:lang w:eastAsia="ru-RU"/>
        </w:rPr>
        <w:t>же в начальной школе учебная мотивация становится достаточно большой проблемой для учителя — дети отвлекаются, шумят, не следят за тем, что говорит учитель, не прилагают достаточных усилий для выполнения классных и домашних заданий, любой ценой стремятся получать хорошие оценки или, наоборот, начинают проявлять полную апатию. Чем старше становится ученик, тем больше у него проблем, связанных с нежеланием учиться. Стандартным способом является попытка стимулировать учебную активность нерадивых учащихся плохими оценками, дети переживают, но и это не всегда помогает.</w:t>
      </w:r>
    </w:p>
    <w:p w:rsidR="00EB20B1" w:rsidRDefault="00EB20B1" w:rsidP="00EB20B1">
      <w:pPr>
        <w:pStyle w:val="a3"/>
        <w:ind w:firstLine="708"/>
        <w:jc w:val="both"/>
        <w:rPr>
          <w:rFonts w:ascii="Times New Roman" w:hAnsi="Times New Roman"/>
          <w:sz w:val="24"/>
          <w:szCs w:val="24"/>
          <w:lang w:eastAsia="ru-RU"/>
        </w:rPr>
      </w:pPr>
      <w:r>
        <w:rPr>
          <w:rFonts w:ascii="Times New Roman" w:hAnsi="Times New Roman"/>
          <w:b/>
          <w:bCs/>
          <w:i/>
          <w:iCs/>
          <w:sz w:val="24"/>
          <w:szCs w:val="24"/>
          <w:lang w:eastAsia="ru-RU"/>
        </w:rPr>
        <w:t xml:space="preserve">Понятие о мотивах. </w:t>
      </w:r>
      <w:r>
        <w:rPr>
          <w:rFonts w:ascii="Times New Roman" w:hAnsi="Times New Roman"/>
          <w:sz w:val="24"/>
          <w:szCs w:val="24"/>
          <w:lang w:eastAsia="ru-RU"/>
        </w:rPr>
        <w:t>Чтобы правильно оценить действия ученика, прежде всего, следует понять мотивы этих действий, которые могут быть разными даже в случае выполнения внешне одних и тех же действий, достижения одних и тех же целей.</w:t>
      </w:r>
      <w:r>
        <w:rPr>
          <w:rFonts w:eastAsia="Times New Roman" w:cs="Calibri"/>
          <w:b/>
          <w:i/>
          <w:color w:val="000000"/>
          <w:sz w:val="24"/>
          <w:szCs w:val="24"/>
          <w:lang w:eastAsia="ru-RU"/>
        </w:rPr>
        <w:t xml:space="preserve"> </w:t>
      </w:r>
      <w:r>
        <w:rPr>
          <w:rFonts w:ascii="Times New Roman" w:hAnsi="Times New Roman"/>
          <w:b/>
          <w:i/>
          <w:sz w:val="24"/>
          <w:szCs w:val="24"/>
          <w:lang w:eastAsia="ru-RU"/>
        </w:rPr>
        <w:t>Учебная мотивация</w:t>
      </w:r>
      <w:r>
        <w:rPr>
          <w:rFonts w:ascii="Times New Roman" w:hAnsi="Times New Roman"/>
          <w:sz w:val="24"/>
          <w:szCs w:val="24"/>
          <w:lang w:eastAsia="ru-RU"/>
        </w:rPr>
        <w:t xml:space="preserve"> — это процесс, который запускает, направляет и поддерживает усилия, направленные на выполнение учебной деятельности. Это сложная, комплексная система, образуемая мотивами, целями, реакциями на неудачу, настойчивостью и установками ученика. Следует  различать понятия мотив и цель.</w:t>
      </w:r>
    </w:p>
    <w:p w:rsidR="00EB20B1" w:rsidRDefault="00EB20B1" w:rsidP="00EB20B1">
      <w:pPr>
        <w:pStyle w:val="a3"/>
        <w:jc w:val="both"/>
        <w:rPr>
          <w:rFonts w:ascii="Times New Roman" w:hAnsi="Times New Roman"/>
          <w:sz w:val="24"/>
          <w:szCs w:val="24"/>
          <w:lang w:eastAsia="ru-RU"/>
        </w:rPr>
      </w:pPr>
      <w:r>
        <w:rPr>
          <w:rFonts w:ascii="Times New Roman" w:hAnsi="Times New Roman"/>
          <w:i/>
          <w:sz w:val="24"/>
          <w:szCs w:val="24"/>
          <w:lang w:eastAsia="ru-RU"/>
        </w:rPr>
        <w:t>Цель</w:t>
      </w:r>
      <w:r>
        <w:rPr>
          <w:rFonts w:ascii="Times New Roman" w:hAnsi="Times New Roman"/>
          <w:sz w:val="24"/>
          <w:szCs w:val="24"/>
          <w:lang w:eastAsia="ru-RU"/>
        </w:rPr>
        <w:t xml:space="preserve"> — это предвидимый результат, представляемый и осознаваемый человеком.</w:t>
      </w:r>
    </w:p>
    <w:p w:rsidR="00EB20B1" w:rsidRDefault="00EB20B1" w:rsidP="00EB20B1">
      <w:pPr>
        <w:pStyle w:val="a3"/>
        <w:jc w:val="both"/>
        <w:rPr>
          <w:rFonts w:ascii="Times New Roman" w:hAnsi="Times New Roman"/>
          <w:sz w:val="24"/>
          <w:szCs w:val="24"/>
          <w:lang w:eastAsia="ru-RU"/>
        </w:rPr>
      </w:pPr>
      <w:r>
        <w:rPr>
          <w:rFonts w:ascii="Times New Roman" w:hAnsi="Times New Roman"/>
          <w:i/>
          <w:sz w:val="24"/>
          <w:szCs w:val="24"/>
          <w:lang w:eastAsia="ru-RU"/>
        </w:rPr>
        <w:t>Мотив</w:t>
      </w:r>
      <w:r>
        <w:rPr>
          <w:rFonts w:ascii="Times New Roman" w:hAnsi="Times New Roman"/>
          <w:sz w:val="24"/>
          <w:szCs w:val="24"/>
          <w:lang w:eastAsia="ru-RU"/>
        </w:rPr>
        <w:t xml:space="preserve"> - побуждение к достижению цели.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Различают </w:t>
      </w:r>
      <w:r>
        <w:rPr>
          <w:rFonts w:ascii="Times New Roman" w:hAnsi="Times New Roman"/>
          <w:i/>
          <w:sz w:val="24"/>
          <w:szCs w:val="24"/>
          <w:lang w:eastAsia="ru-RU"/>
        </w:rPr>
        <w:t>мотивы понимаемые и реально действующие</w:t>
      </w:r>
      <w:r>
        <w:rPr>
          <w:rFonts w:ascii="Times New Roman" w:hAnsi="Times New Roman"/>
          <w:sz w:val="24"/>
          <w:szCs w:val="24"/>
          <w:lang w:eastAsia="ru-RU"/>
        </w:rPr>
        <w:t xml:space="preserve">. </w:t>
      </w:r>
      <w:r>
        <w:rPr>
          <w:rFonts w:ascii="Times New Roman" w:hAnsi="Times New Roman"/>
          <w:sz w:val="24"/>
          <w:szCs w:val="24"/>
          <w:u w:val="single"/>
          <w:lang w:eastAsia="ru-RU"/>
        </w:rPr>
        <w:t>Учащийся понимает</w:t>
      </w:r>
      <w:r>
        <w:rPr>
          <w:rFonts w:ascii="Times New Roman" w:hAnsi="Times New Roman"/>
          <w:sz w:val="24"/>
          <w:szCs w:val="24"/>
          <w:lang w:eastAsia="ru-RU"/>
        </w:rPr>
        <w:t xml:space="preserve">, почему надо учиться, но это еще может не побуждать его заниматься учебной деятельностью. При конкретных условиях понимаемые мотивы становятся реально действующими. Например, первоклассник всячески старается оттянуть приготовление домашних заданий. Он знает, что ему нужно готовить уроки, иначе огорчит родителей, получит неудовлетворительную отметку, что учиться — это его обязанность, долг и т.д. Но всего этого может быть недостаточно, чтобы заставить ребенка готовить уроки. Предположим теперь, что ему говорят: до тех пор, пока не сделаешь уроков, ты не пойдешь играть. Такое замечание может подействовать, и он выполнит домашнее задание. В сознании ребенка, бесспорно, существуют и другие мотивы (получить хорошую отметку, выполнить свой долг), но это только понимаемые мотивы. Они для него психологически недейственны, а подлинно действенным является мотив «получить возможность погулять». В конечном итоге, вследствие удовлетворения этого мотива (ребенку пришлось хорошо выучить уроки) он получил хорошую отметку. Проходит некоторое время, и ребенок сам садится за уроки по собственной инициативе. </w:t>
      </w:r>
      <w:r>
        <w:rPr>
          <w:rFonts w:ascii="Times New Roman" w:hAnsi="Times New Roman"/>
          <w:sz w:val="24"/>
          <w:szCs w:val="24"/>
          <w:u w:val="single"/>
          <w:lang w:eastAsia="ru-RU"/>
        </w:rPr>
        <w:t>Появляется новый действующий мотив</w:t>
      </w:r>
      <w:r>
        <w:rPr>
          <w:rFonts w:ascii="Times New Roman" w:hAnsi="Times New Roman"/>
          <w:sz w:val="24"/>
          <w:szCs w:val="24"/>
          <w:lang w:eastAsia="ru-RU"/>
        </w:rPr>
        <w:t>: он делает уроки, чтобы получить хорошую отметку, теперь в этом смысл приготовления заданий.</w:t>
      </w:r>
    </w:p>
    <w:p w:rsidR="00EB20B1" w:rsidRDefault="00EB20B1" w:rsidP="00EB20B1">
      <w:pPr>
        <w:pStyle w:val="a3"/>
        <w:ind w:firstLine="708"/>
        <w:jc w:val="both"/>
        <w:rPr>
          <w:rFonts w:ascii="Times New Roman" w:hAnsi="Times New Roman"/>
          <w:sz w:val="24"/>
          <w:szCs w:val="24"/>
          <w:lang w:eastAsia="ru-RU"/>
        </w:rPr>
      </w:pPr>
      <w:r>
        <w:rPr>
          <w:rFonts w:ascii="Times New Roman" w:hAnsi="Times New Roman"/>
          <w:b/>
          <w:bCs/>
          <w:i/>
          <w:iCs/>
          <w:sz w:val="24"/>
          <w:szCs w:val="24"/>
          <w:lang w:eastAsia="ru-RU"/>
        </w:rPr>
        <w:t xml:space="preserve">Типы мотивации учебной деятельности. </w:t>
      </w:r>
      <w:r>
        <w:rPr>
          <w:rFonts w:ascii="Times New Roman" w:hAnsi="Times New Roman"/>
          <w:sz w:val="24"/>
          <w:szCs w:val="24"/>
          <w:lang w:eastAsia="ru-RU"/>
        </w:rPr>
        <w:t xml:space="preserve">Сами по себе знания, которые ученик получает в школе, могут быть для него лишь </w:t>
      </w:r>
      <w:r>
        <w:rPr>
          <w:rFonts w:ascii="Times New Roman" w:hAnsi="Times New Roman"/>
          <w:b/>
          <w:sz w:val="24"/>
          <w:szCs w:val="24"/>
          <w:lang w:eastAsia="ru-RU"/>
        </w:rPr>
        <w:t>средством</w:t>
      </w:r>
      <w:r>
        <w:rPr>
          <w:rFonts w:ascii="Times New Roman" w:hAnsi="Times New Roman"/>
          <w:i/>
          <w:sz w:val="24"/>
          <w:szCs w:val="24"/>
          <w:lang w:eastAsia="ru-RU"/>
        </w:rPr>
        <w:t xml:space="preserve"> </w:t>
      </w:r>
      <w:r>
        <w:rPr>
          <w:rFonts w:ascii="Times New Roman" w:hAnsi="Times New Roman"/>
          <w:sz w:val="24"/>
          <w:szCs w:val="24"/>
          <w:lang w:eastAsia="ru-RU"/>
        </w:rPr>
        <w:t xml:space="preserve">для достижения других целей (получить аттестат, избежать наказания, заслужить похвалу и т.д.). </w:t>
      </w:r>
      <w:r>
        <w:rPr>
          <w:rFonts w:ascii="Times New Roman" w:hAnsi="Times New Roman"/>
          <w:i/>
          <w:sz w:val="24"/>
          <w:szCs w:val="24"/>
          <w:lang w:eastAsia="ru-RU"/>
        </w:rPr>
        <w:t>В этом случае ребенка побуждает не интерес, любознательность, стремление к овладению конкретными умениями, увлеченность процессом усвоения знаний, а то, что будет получено в результате учения</w:t>
      </w:r>
      <w:r>
        <w:rPr>
          <w:rFonts w:ascii="Times New Roman" w:hAnsi="Times New Roman"/>
          <w:sz w:val="24"/>
          <w:szCs w:val="24"/>
          <w:lang w:eastAsia="ru-RU"/>
        </w:rPr>
        <w:t>. Выделяют несколько типов мотивации, связанной с результатами учения:</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Pr>
          <w:rFonts w:ascii="Times New Roman" w:hAnsi="Times New Roman"/>
          <w:sz w:val="24"/>
          <w:szCs w:val="24"/>
          <w:u w:val="single"/>
          <w:lang w:eastAsia="ru-RU"/>
        </w:rPr>
        <w:t>мотивация, которая условно может быть названа отрицательной</w:t>
      </w:r>
      <w:r>
        <w:rPr>
          <w:rFonts w:ascii="Times New Roman" w:hAnsi="Times New Roman"/>
          <w:sz w:val="24"/>
          <w:szCs w:val="24"/>
          <w:lang w:eastAsia="ru-RU"/>
        </w:rPr>
        <w:t>. Под отрицательной мотивацией подразумевают побуждения школьника, вызванные осознанием определенных неудобств и неприятностей, которые могут возникнуть, если он не будет учиться (укоры со стороны родителей, учителей, одноклассников и т.п.). Такая мотивация не приводит к успешным результатам;</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u w:val="single"/>
          <w:lang w:eastAsia="ru-RU"/>
        </w:rPr>
        <w:t>мотивация, имеющая положительный характер</w:t>
      </w:r>
      <w:r>
        <w:rPr>
          <w:rFonts w:ascii="Times New Roman" w:hAnsi="Times New Roman"/>
          <w:sz w:val="24"/>
          <w:szCs w:val="24"/>
          <w:lang w:eastAsia="ru-RU"/>
        </w:rPr>
        <w:t>, но также связанная с мотивами, заложенными вне самой учебной деятельности. Эта мотивация выступает в двух формах.</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В одном случае такая </w:t>
      </w:r>
      <w:r>
        <w:rPr>
          <w:rFonts w:ascii="Times New Roman" w:hAnsi="Times New Roman"/>
          <w:i/>
          <w:sz w:val="24"/>
          <w:szCs w:val="24"/>
          <w:lang w:eastAsia="ru-RU"/>
        </w:rPr>
        <w:t xml:space="preserve">положительная мотивация определяется весомыми для личности социальными устремлениями </w:t>
      </w:r>
      <w:r>
        <w:rPr>
          <w:rFonts w:ascii="Times New Roman" w:hAnsi="Times New Roman"/>
          <w:sz w:val="24"/>
          <w:szCs w:val="24"/>
          <w:lang w:eastAsia="ru-RU"/>
        </w:rPr>
        <w:t xml:space="preserve">(чувство гражданского долга перед страной, </w:t>
      </w:r>
      <w:proofErr w:type="gramStart"/>
      <w:r>
        <w:rPr>
          <w:rFonts w:ascii="Times New Roman" w:hAnsi="Times New Roman"/>
          <w:sz w:val="24"/>
          <w:szCs w:val="24"/>
          <w:lang w:eastAsia="ru-RU"/>
        </w:rPr>
        <w:t>перед</w:t>
      </w:r>
      <w:proofErr w:type="gramEnd"/>
      <w:r>
        <w:rPr>
          <w:rFonts w:ascii="Times New Roman" w:hAnsi="Times New Roman"/>
          <w:sz w:val="24"/>
          <w:szCs w:val="24"/>
          <w:lang w:eastAsia="ru-RU"/>
        </w:rPr>
        <w:t xml:space="preserve"> близкими). Учение рассматривается как дорога к освоению больших ценностей культуры, как путь к осуществлению своего назначения в жизни. Такая установка в учении, если она достаточно устойчива и занимает существенное место в личности учащегося, дает ему силы для преодоления известных трудностей, для проявления терпения и усидчивости. Это - наиболее ценная мотивация. Однако если в процессе учения данная установка не будет подкреплена другими мотивирующими факторами, то она не обеспечит максимального эффекта, так как обладает привлекательностью не деятельность как таковая, а лишь то, что с ней связано.</w:t>
      </w:r>
    </w:p>
    <w:p w:rsidR="00EB20B1" w:rsidRDefault="00EB20B1" w:rsidP="00EB20B1">
      <w:pPr>
        <w:pStyle w:val="a3"/>
        <w:jc w:val="both"/>
        <w:rPr>
          <w:rFonts w:ascii="Times New Roman" w:hAnsi="Times New Roman"/>
          <w:sz w:val="24"/>
          <w:szCs w:val="24"/>
          <w:lang w:eastAsia="ru-RU"/>
        </w:rPr>
      </w:pPr>
      <w:r>
        <w:rPr>
          <w:rFonts w:ascii="Times New Roman" w:hAnsi="Times New Roman"/>
          <w:i/>
          <w:sz w:val="24"/>
          <w:szCs w:val="24"/>
          <w:lang w:eastAsia="ru-RU"/>
        </w:rPr>
        <w:t>Другая форма мотивации определяется узколичными мотивами</w:t>
      </w:r>
      <w:r>
        <w:rPr>
          <w:rFonts w:ascii="Times New Roman" w:hAnsi="Times New Roman"/>
          <w:sz w:val="24"/>
          <w:szCs w:val="24"/>
          <w:lang w:eastAsia="ru-RU"/>
        </w:rPr>
        <w:t xml:space="preserve">: одобрение окружающих, путь к личному благополучию и т.п. Кроме этого, может быть выделена </w:t>
      </w:r>
      <w:r>
        <w:rPr>
          <w:rFonts w:ascii="Times New Roman" w:hAnsi="Times New Roman"/>
          <w:i/>
          <w:sz w:val="24"/>
          <w:szCs w:val="24"/>
          <w:lang w:eastAsia="ru-RU"/>
        </w:rPr>
        <w:t>мотивация, лежащая в самой учебной деятельности</w:t>
      </w:r>
      <w:r>
        <w:rPr>
          <w:rFonts w:ascii="Times New Roman" w:hAnsi="Times New Roman"/>
          <w:sz w:val="24"/>
          <w:szCs w:val="24"/>
          <w:lang w:eastAsia="ru-RU"/>
        </w:rPr>
        <w:t>, например мотивация, связанная непосредственно с целями учения. Мотивы этой категории: удовлетворение любознательности, приобретение определенных знаний, расширение кругозора. Мотивация может быть заложена в самом процессе учебной деятельности (преодоление препятствий, интеллектуальная активность, реализация своих способностей и пр.).</w:t>
      </w:r>
    </w:p>
    <w:p w:rsidR="00EB20B1" w:rsidRDefault="00EB20B1" w:rsidP="00EB20B1">
      <w:pPr>
        <w:pStyle w:val="a3"/>
        <w:jc w:val="both"/>
        <w:rPr>
          <w:rFonts w:ascii="Times New Roman" w:hAnsi="Times New Roman"/>
          <w:sz w:val="24"/>
          <w:szCs w:val="24"/>
          <w:lang w:eastAsia="ru-RU"/>
        </w:r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Как изучить мотивацию учеников?  Наиболее реальными для учителя методами изучения мотивации являются:</w:t>
      </w:r>
    </w:p>
    <w:p w:rsidR="00EB20B1" w:rsidRDefault="00EB20B1" w:rsidP="00EB20B1">
      <w:pPr>
        <w:pStyle w:val="a3"/>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Pr>
          <w:rFonts w:ascii="Times New Roman" w:hAnsi="Times New Roman"/>
          <w:i/>
          <w:iCs/>
          <w:sz w:val="24"/>
          <w:szCs w:val="24"/>
          <w:lang w:eastAsia="ru-RU"/>
        </w:rPr>
        <w:t>наблюдение</w:t>
      </w:r>
      <w:r>
        <w:rPr>
          <w:rFonts w:ascii="Times New Roman" w:hAnsi="Times New Roman"/>
          <w:sz w:val="24"/>
          <w:szCs w:val="24"/>
          <w:lang w:eastAsia="ru-RU"/>
        </w:rPr>
        <w:t xml:space="preserve"> за поведением учеников во время урока и вне его, за учебной, общественно полезной, организационной и другими видами деятельности, характером общения школьников;</w:t>
      </w:r>
      <w:proofErr w:type="gramEnd"/>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          использование ряда </w:t>
      </w:r>
      <w:r>
        <w:rPr>
          <w:rFonts w:ascii="Times New Roman" w:hAnsi="Times New Roman"/>
          <w:i/>
          <w:iCs/>
          <w:sz w:val="24"/>
          <w:szCs w:val="24"/>
          <w:lang w:eastAsia="ru-RU"/>
        </w:rPr>
        <w:t>специально подобранных ситуаций</w:t>
      </w:r>
      <w:r>
        <w:rPr>
          <w:rFonts w:ascii="Times New Roman" w:hAnsi="Times New Roman"/>
          <w:sz w:val="24"/>
          <w:szCs w:val="24"/>
          <w:lang w:eastAsia="ru-RU"/>
        </w:rPr>
        <w:t xml:space="preserve"> (их можно назвать </w:t>
      </w:r>
      <w:r>
        <w:rPr>
          <w:rFonts w:ascii="Times New Roman" w:hAnsi="Times New Roman"/>
          <w:i/>
          <w:iCs/>
          <w:sz w:val="24"/>
          <w:szCs w:val="24"/>
          <w:lang w:eastAsia="ru-RU"/>
        </w:rPr>
        <w:t xml:space="preserve">экспериментальными педагогическими ситуациями), </w:t>
      </w:r>
      <w:r>
        <w:rPr>
          <w:rFonts w:ascii="Times New Roman" w:hAnsi="Times New Roman"/>
          <w:sz w:val="24"/>
          <w:szCs w:val="24"/>
          <w:lang w:eastAsia="ru-RU"/>
        </w:rPr>
        <w:t>которые можно включить в естественный ход учебного процесса в виде контрольной работы, заданий классного руководителя на классном часе;</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iCs/>
          <w:sz w:val="24"/>
          <w:szCs w:val="24"/>
          <w:lang w:eastAsia="ru-RU"/>
        </w:rPr>
        <w:t>индивидуальная беседа</w:t>
      </w:r>
      <w:r>
        <w:rPr>
          <w:rFonts w:ascii="Times New Roman" w:hAnsi="Times New Roman"/>
          <w:sz w:val="24"/>
          <w:szCs w:val="24"/>
          <w:lang w:eastAsia="ru-RU"/>
        </w:rPr>
        <w:t xml:space="preserve"> с учеником, предполагающая прямые и косвенные вопросы учителя о мотивах, смысле, целях учения для данного ученика;</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iCs/>
          <w:sz w:val="24"/>
          <w:szCs w:val="24"/>
          <w:lang w:eastAsia="ru-RU"/>
        </w:rPr>
        <w:t>анкетирование,</w:t>
      </w:r>
      <w:r>
        <w:rPr>
          <w:rFonts w:ascii="Times New Roman" w:hAnsi="Times New Roman"/>
          <w:sz w:val="24"/>
          <w:szCs w:val="24"/>
          <w:lang w:eastAsia="ru-RU"/>
        </w:rPr>
        <w:t xml:space="preserve"> помогающее довольно быстро собрать массовый материал в нескольких классах, школах об отношении школьников к учению.</w:t>
      </w:r>
    </w:p>
    <w:p w:rsidR="00EB20B1" w:rsidRDefault="00EB20B1" w:rsidP="00EB20B1">
      <w:pPr>
        <w:pStyle w:val="a3"/>
        <w:jc w:val="both"/>
        <w:rPr>
          <w:rFonts w:ascii="Times New Roman" w:hAnsi="Times New Roman"/>
          <w:sz w:val="24"/>
          <w:szCs w:val="24"/>
          <w:lang w:eastAsia="ru-RU"/>
        </w:rPr>
      </w:pPr>
    </w:p>
    <w:p w:rsidR="00EB20B1" w:rsidRDefault="00EB20B1" w:rsidP="00EB20B1">
      <w:pPr>
        <w:pStyle w:val="a3"/>
        <w:ind w:firstLine="708"/>
        <w:jc w:val="both"/>
        <w:rPr>
          <w:rFonts w:ascii="Times New Roman" w:hAnsi="Times New Roman"/>
          <w:sz w:val="24"/>
          <w:szCs w:val="24"/>
          <w:lang w:eastAsia="ru-RU"/>
        </w:rPr>
      </w:pPr>
      <w:r>
        <w:rPr>
          <w:rFonts w:ascii="Times New Roman" w:hAnsi="Times New Roman"/>
          <w:i/>
          <w:sz w:val="24"/>
          <w:szCs w:val="24"/>
          <w:lang w:eastAsia="ru-RU"/>
        </w:rPr>
        <w:t>Косвенно об учебной мотивации свидетельствует уровень реальной успешности учебной деятельности.</w:t>
      </w:r>
      <w:r>
        <w:rPr>
          <w:rFonts w:ascii="Times New Roman" w:hAnsi="Times New Roman"/>
          <w:sz w:val="24"/>
          <w:szCs w:val="24"/>
          <w:lang w:eastAsia="ru-RU"/>
        </w:rPr>
        <w:t xml:space="preserve"> Сюда относятся обычные показатели школьной успеваемости, посещаемости и главное - показатели сформированности учебной деятельности школьников.</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Зная тип мотивации, учитель может создать условия для подкрепления соответствующей положительной мотивации. Если это мотивация, связанная с результатом учения, то условиями для ее поддержания могут быть поощрение, показ полезности усваиваемых знаний для будущего, создание положительного общественного мнения и т.п. Если это мотивация, связанная с целью учения, то условиями для ее поддержания могут быть информация о достигнутых результатах, пробуждение и формирование познавательных интересов, проблемная методика. Для поддержания мотивации, связанной с процессом учения, важны живая и увлекательная организация учебного процесса, активность и </w:t>
      </w:r>
      <w:r>
        <w:rPr>
          <w:rFonts w:ascii="Times New Roman" w:hAnsi="Times New Roman"/>
          <w:sz w:val="24"/>
          <w:szCs w:val="24"/>
          <w:lang w:eastAsia="ru-RU"/>
        </w:rPr>
        <w:lastRenderedPageBreak/>
        <w:t>самостоятельность учащихся, исследовательская методика, создание условий для проявления их способностей.</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В процессе учения тип мотивации меняется. На изменение мотивации влияют различные причины: новые установки ученика (например, стремление обходить или преодолевать трудности), длительные удачи или неудачи в процессе учебных занятий, выбор жизненного пути и др.</w:t>
      </w:r>
    </w:p>
    <w:p w:rsidR="00EB20B1" w:rsidRDefault="00EB20B1" w:rsidP="00EB20B1">
      <w:pPr>
        <w:pStyle w:val="a3"/>
        <w:jc w:val="both"/>
        <w:rPr>
          <w:rFonts w:ascii="Times New Roman" w:hAnsi="Times New Roman"/>
          <w:sz w:val="24"/>
          <w:szCs w:val="24"/>
          <w:lang w:eastAsia="ru-RU"/>
        </w:rPr>
      </w:pPr>
      <w:r>
        <w:rPr>
          <w:rFonts w:ascii="Times New Roman" w:hAnsi="Times New Roman"/>
          <w:b/>
          <w:bCs/>
          <w:i/>
          <w:iCs/>
          <w:sz w:val="24"/>
          <w:szCs w:val="24"/>
          <w:lang w:eastAsia="ru-RU"/>
        </w:rPr>
        <w:t xml:space="preserve">О формировании мотивации учения. </w:t>
      </w:r>
      <w:r>
        <w:rPr>
          <w:rFonts w:ascii="Times New Roman" w:hAnsi="Times New Roman"/>
          <w:sz w:val="24"/>
          <w:szCs w:val="24"/>
          <w:lang w:eastAsia="ru-RU"/>
        </w:rPr>
        <w:t>Роль внутренней мотивации велика, это такие мотивы, как любопытство, стремление к накоплению опыта, умений, знаний, которые связаны с интересом.</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Сильный внутренний мотив - познавательный интерес, занимает одно из центральных мест среди других мотивов учения и как мотив учения носит бескорыстный характер.</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Для формирования теоретического познавательного интереса немалое значение имеет характер учебной деятельности. Учебная деятельность должна отвечать следующим требованиям:</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 а) объектом усвоения должны быть теоретические понятия;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б) процесс усвоения должен протекать так, чтобы перед детьми раскрывались условия происхождения понятий;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в) результатом усвоения должно быть формирование специфической учебной деятельности, которая имеет свою особую структуру с такими компонентами, как учебная ситуация, задача, учебные действия, действия контроля и оценки. </w:t>
      </w:r>
    </w:p>
    <w:p w:rsidR="00EB20B1" w:rsidRDefault="00EB20B1" w:rsidP="00EB20B1">
      <w:pPr>
        <w:pStyle w:val="a3"/>
        <w:jc w:val="both"/>
        <w:rPr>
          <w:rFonts w:ascii="Times New Roman" w:hAnsi="Times New Roman"/>
          <w:lang w:eastAsia="ru-RU"/>
        </w:rPr>
      </w:pPr>
      <w:r>
        <w:rPr>
          <w:rFonts w:ascii="Times New Roman" w:hAnsi="Times New Roman"/>
          <w:lang w:eastAsia="ru-RU"/>
        </w:rPr>
        <w:t>Соблюдение всех этих условий будет способствовать формированию внутренней мотивации, познавательных интересов.</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В формировании мотивов учения значительную роль играют словесные подкрепления, оценки, характеризующие учебную деятельность ученика, которые объединяются в три группы</w:t>
      </w:r>
      <w:r>
        <w:rPr>
          <w:rFonts w:ascii="Times New Roman" w:hAnsi="Times New Roman"/>
          <w:b/>
          <w:i/>
          <w:sz w:val="24"/>
          <w:szCs w:val="24"/>
          <w:lang w:eastAsia="ru-RU"/>
        </w:rPr>
        <w:t xml:space="preserve">: исходные, отрицательные, положительные. </w:t>
      </w:r>
      <w:r>
        <w:rPr>
          <w:rFonts w:ascii="Times New Roman" w:hAnsi="Times New Roman"/>
          <w:sz w:val="24"/>
          <w:szCs w:val="24"/>
          <w:u w:val="single"/>
          <w:lang w:eastAsia="ru-RU"/>
        </w:rPr>
        <w:t xml:space="preserve"> Исходные</w:t>
      </w:r>
      <w:r>
        <w:rPr>
          <w:rFonts w:ascii="Times New Roman" w:hAnsi="Times New Roman"/>
          <w:sz w:val="24"/>
          <w:szCs w:val="24"/>
          <w:lang w:eastAsia="ru-RU"/>
        </w:rPr>
        <w:t xml:space="preserve"> – это или отсутствие оценки, недооценивание одного при одновременном оценивании других, или оценка одного ученика через оценку другого, или неопределенную оценки. К </w:t>
      </w:r>
      <w:r>
        <w:rPr>
          <w:rFonts w:ascii="Times New Roman" w:hAnsi="Times New Roman"/>
          <w:sz w:val="24"/>
          <w:szCs w:val="24"/>
          <w:u w:val="single"/>
          <w:lang w:eastAsia="ru-RU"/>
        </w:rPr>
        <w:t xml:space="preserve">отрицательным оценкам </w:t>
      </w:r>
      <w:r>
        <w:rPr>
          <w:rFonts w:ascii="Times New Roman" w:hAnsi="Times New Roman"/>
          <w:sz w:val="24"/>
          <w:szCs w:val="24"/>
          <w:lang w:eastAsia="ru-RU"/>
        </w:rPr>
        <w:t xml:space="preserve">относятся замечание, отрицание, порицание, а к </w:t>
      </w:r>
      <w:r>
        <w:rPr>
          <w:rFonts w:ascii="Times New Roman" w:hAnsi="Times New Roman"/>
          <w:sz w:val="24"/>
          <w:szCs w:val="24"/>
          <w:u w:val="single"/>
          <w:lang w:eastAsia="ru-RU"/>
        </w:rPr>
        <w:t>положительным</w:t>
      </w:r>
      <w:r>
        <w:rPr>
          <w:rFonts w:ascii="Times New Roman" w:hAnsi="Times New Roman"/>
          <w:sz w:val="24"/>
          <w:szCs w:val="24"/>
          <w:lang w:eastAsia="ru-RU"/>
        </w:rPr>
        <w:t xml:space="preserve"> - согласие, одобрение, ободрение. Каждый ее вид определенным образом влияет на учение и в целом на личность учащегося.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Отсутствие оценки может заставить ученика строить собственную самооценку не на основе объективной оценки, а на основе субъективного истолкования отношения к нему учителя. Так же отрицательно влияет и опосредованная оценка. При систематическом ее применении может возникнуть отрицательное отношение к одноклассникам или отчуждение от класса.</w:t>
      </w:r>
    </w:p>
    <w:p w:rsidR="00EB20B1" w:rsidRDefault="00EB20B1" w:rsidP="00EB20B1">
      <w:pPr>
        <w:pStyle w:val="a3"/>
        <w:jc w:val="both"/>
        <w:rPr>
          <w:rFonts w:ascii="Times New Roman" w:hAnsi="Times New Roman"/>
          <w:sz w:val="24"/>
          <w:szCs w:val="24"/>
          <w:lang w:eastAsia="ru-RU"/>
        </w:rPr>
      </w:pPr>
      <w:r>
        <w:rPr>
          <w:rFonts w:ascii="Times New Roman" w:hAnsi="Times New Roman"/>
          <w:b/>
          <w:sz w:val="24"/>
          <w:szCs w:val="24"/>
          <w:lang w:eastAsia="ru-RU"/>
        </w:rPr>
        <w:t>Отрицательное отношение к учению</w:t>
      </w:r>
      <w:r>
        <w:rPr>
          <w:rFonts w:ascii="Times New Roman" w:hAnsi="Times New Roman"/>
          <w:sz w:val="24"/>
          <w:szCs w:val="24"/>
          <w:lang w:eastAsia="ru-RU"/>
        </w:rPr>
        <w:t xml:space="preserve"> может быть вызвано рядом причин. Это могут быть </w:t>
      </w:r>
      <w:r>
        <w:rPr>
          <w:rFonts w:ascii="Times New Roman" w:hAnsi="Times New Roman"/>
          <w:sz w:val="24"/>
          <w:szCs w:val="24"/>
          <w:u w:val="single"/>
          <w:lang w:eastAsia="ru-RU"/>
        </w:rPr>
        <w:t>субъективные причины, связанные с особенностями самих школьников</w:t>
      </w:r>
      <w:r>
        <w:rPr>
          <w:rFonts w:ascii="Times New Roman" w:hAnsi="Times New Roman"/>
          <w:sz w:val="24"/>
          <w:szCs w:val="24"/>
          <w:lang w:eastAsia="ru-RU"/>
        </w:rPr>
        <w:t>. Например: отсутствие соответствующей положительной мотивации ученика (отсутствие учебных, интересов, отсутствие убежденности в необходимости широкого образования, обедненные идеалы, преобладание узколичных материальных потребностей и пр.); затруднение в реализации положительного мотива. Например, у учащегося проявляется интерес и желание действовать, но нет возможности действовать, отсутствует успех в деятельности. Это может быть связано с низким уровнем знаний, умений; низким уровнем умственной деятельности; отсутствием соответствующих волевых качеств.</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Помимо субъективных причин, обусловленных особенностями школьников, могут иметь место </w:t>
      </w:r>
      <w:r>
        <w:rPr>
          <w:rFonts w:ascii="Times New Roman" w:hAnsi="Times New Roman"/>
          <w:sz w:val="24"/>
          <w:szCs w:val="24"/>
          <w:u w:val="single"/>
          <w:lang w:eastAsia="ru-RU"/>
        </w:rPr>
        <w:t>объективные причины, связанные с деятельностью самого учителя</w:t>
      </w:r>
      <w:r>
        <w:rPr>
          <w:rFonts w:ascii="Times New Roman" w:hAnsi="Times New Roman"/>
          <w:sz w:val="24"/>
          <w:szCs w:val="24"/>
          <w:lang w:eastAsia="ru-RU"/>
        </w:rPr>
        <w:t xml:space="preserve">. Например: 1) учебный материал, используемый на уроке, не способствует поддержанию любознательности, пробуждению интереса, не соответствует уровню их умственного развития, уровню наличных знаний (или слишком оторван от этих знаний, или во многом их повторяет);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xml:space="preserve">2) приемы и методы работы на уроке не соответствуют пробуждению активности и самостоятельности детей (однообразные упражнения на уроке, вопросы, рассчитанные только на запоминание);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3) выбранные педагогом средства побуждения не соответствуют причинам отрицательного отношения к учению (учитель пытается побудить ученика угрозой, двойками, в то время как причиной отрицательного отношения является отсутствие нужного уровня знаний, и в этом случае надо было организовать восполнение пробела в знаниях и поощрять каждый шаг продвижения вперед). Все это требуется знать учителю для того, чтобы формирование положительной мотивации в учебной деятельности было успешным.</w:t>
      </w:r>
    </w:p>
    <w:p w:rsidR="00EB20B1" w:rsidRDefault="00EB20B1" w:rsidP="00EB20B1">
      <w:pPr>
        <w:pStyle w:val="a3"/>
        <w:jc w:val="both"/>
        <w:rPr>
          <w:rFonts w:ascii="Times New Roman" w:hAnsi="Times New Roman"/>
          <w:sz w:val="24"/>
          <w:szCs w:val="24"/>
          <w:lang w:eastAsia="ru-RU"/>
        </w:rPr>
      </w:pPr>
    </w:p>
    <w:p w:rsidR="00EB20B1" w:rsidRDefault="00EB20B1" w:rsidP="00EB20B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kern w:val="36"/>
          <w:sz w:val="28"/>
          <w:szCs w:val="28"/>
          <w:lang w:eastAsia="ru-RU"/>
        </w:rPr>
        <w:t>Мотивация учебного процесса на уроках обществознания, географии, экономики.</w:t>
      </w:r>
    </w:p>
    <w:p w:rsidR="00EB20B1" w:rsidRDefault="00EB20B1" w:rsidP="00EB20B1">
      <w:pPr>
        <w:pStyle w:val="a3"/>
        <w:jc w:val="both"/>
        <w:rPr>
          <w:rFonts w:ascii="Times New Roman" w:hAnsi="Times New Roman"/>
          <w:b/>
          <w:bCs/>
          <w:sz w:val="24"/>
          <w:szCs w:val="24"/>
          <w:lang w:eastAsia="ru-RU"/>
        </w:rPr>
      </w:pPr>
      <w:r>
        <w:rPr>
          <w:rFonts w:ascii="Times New Roman" w:hAnsi="Times New Roman"/>
          <w:b/>
          <w:bCs/>
          <w:i/>
          <w:iCs/>
          <w:sz w:val="24"/>
          <w:szCs w:val="24"/>
          <w:lang w:eastAsia="ru-RU"/>
        </w:rPr>
        <w:t xml:space="preserve">1 этап – Вводно-мотивационный (1 тип урока). </w:t>
      </w:r>
      <w:r>
        <w:rPr>
          <w:rFonts w:ascii="Times New Roman" w:hAnsi="Times New Roman"/>
          <w:sz w:val="24"/>
          <w:szCs w:val="24"/>
          <w:lang w:eastAsia="ru-RU"/>
        </w:rPr>
        <w:t xml:space="preserve">На этом этапе учащиеся должны осознать основную цель изучения учебной темы, её место и роль в общем образовании, её практическое и теоретическое значение. Учитель рассказывает историю возникновения и развития понятий, которые будут изучены в теме; указывает, какие </w:t>
      </w:r>
      <w:r>
        <w:rPr>
          <w:rFonts w:ascii="Times New Roman" w:hAnsi="Times New Roman"/>
          <w:sz w:val="24"/>
          <w:szCs w:val="24"/>
          <w:lang w:eastAsia="ru-RU"/>
        </w:rPr>
        <w:t xml:space="preserve">знания, </w:t>
      </w:r>
      <w:bookmarkStart w:id="0" w:name="_GoBack"/>
      <w:bookmarkEnd w:id="0"/>
      <w:r>
        <w:rPr>
          <w:rFonts w:ascii="Times New Roman" w:hAnsi="Times New Roman"/>
          <w:sz w:val="24"/>
          <w:szCs w:val="24"/>
          <w:lang w:eastAsia="ru-RU"/>
        </w:rPr>
        <w:t xml:space="preserve"> умения ранее пройденного материала понадобятся при изучении данной темы. При этом учитывается субъектный опыт учащихся. Учитель сообщает организационную структуру изучения темы, сколько уроков отведено на изучение темы, сроки её завершения, перечисляет основные элементы темы. Например, при изучении темы </w:t>
      </w:r>
      <w:r>
        <w:rPr>
          <w:rFonts w:ascii="Times New Roman" w:hAnsi="Times New Roman"/>
          <w:b/>
          <w:bCs/>
          <w:sz w:val="24"/>
          <w:szCs w:val="24"/>
          <w:lang w:eastAsia="ru-RU"/>
        </w:rPr>
        <w:t>“Политическая жизнь современного общества”</w:t>
      </w:r>
    </w:p>
    <w:p w:rsidR="00EB20B1" w:rsidRDefault="00EB20B1" w:rsidP="00EB20B1">
      <w:pPr>
        <w:pStyle w:val="a3"/>
        <w:jc w:val="both"/>
        <w:rPr>
          <w:rFonts w:ascii="Times New Roman" w:hAnsi="Times New Roman"/>
          <w:sz w:val="24"/>
          <w:szCs w:val="24"/>
          <w:lang w:eastAsia="ru-RU"/>
        </w:rPr>
      </w:pPr>
      <w:r>
        <w:rPr>
          <w:rFonts w:ascii="Times New Roman" w:hAnsi="Times New Roman"/>
          <w:b/>
          <w:bCs/>
          <w:sz w:val="24"/>
          <w:szCs w:val="24"/>
          <w:lang w:eastAsia="ru-RU"/>
        </w:rPr>
        <w:t>Цели урока:</w:t>
      </w:r>
      <w:r>
        <w:rPr>
          <w:rFonts w:ascii="Times New Roman" w:hAnsi="Times New Roman"/>
          <w:sz w:val="24"/>
          <w:szCs w:val="24"/>
          <w:lang w:eastAsia="ru-RU"/>
        </w:rPr>
        <w:t xml:space="preserve"> </w:t>
      </w:r>
    </w:p>
    <w:p w:rsidR="00EB20B1" w:rsidRDefault="00EB20B1" w:rsidP="00EB20B1">
      <w:pPr>
        <w:pStyle w:val="a3"/>
        <w:numPr>
          <w:ilvl w:val="0"/>
          <w:numId w:val="1"/>
        </w:numPr>
        <w:jc w:val="both"/>
        <w:rPr>
          <w:rFonts w:ascii="Times New Roman" w:hAnsi="Times New Roman"/>
          <w:sz w:val="24"/>
          <w:szCs w:val="24"/>
          <w:lang w:eastAsia="ru-RU"/>
        </w:rPr>
      </w:pPr>
      <w:r>
        <w:rPr>
          <w:rFonts w:ascii="Times New Roman" w:hAnsi="Times New Roman"/>
          <w:sz w:val="24"/>
          <w:szCs w:val="24"/>
          <w:lang w:eastAsia="ru-RU"/>
        </w:rPr>
        <w:t>Мотивировать учащихся на изучение темы “Политическая жизнь современного общества ”.</w:t>
      </w:r>
    </w:p>
    <w:p w:rsidR="00EB20B1" w:rsidRDefault="00EB20B1" w:rsidP="00EB20B1">
      <w:pPr>
        <w:pStyle w:val="a3"/>
        <w:numPr>
          <w:ilvl w:val="0"/>
          <w:numId w:val="1"/>
        </w:numPr>
        <w:jc w:val="both"/>
        <w:rPr>
          <w:rFonts w:ascii="Times New Roman" w:hAnsi="Times New Roman"/>
          <w:sz w:val="24"/>
          <w:szCs w:val="24"/>
          <w:lang w:eastAsia="ru-RU"/>
        </w:rPr>
      </w:pPr>
      <w:r>
        <w:rPr>
          <w:rFonts w:ascii="Times New Roman" w:hAnsi="Times New Roman"/>
          <w:sz w:val="24"/>
          <w:szCs w:val="24"/>
          <w:lang w:eastAsia="ru-RU"/>
        </w:rPr>
        <w:t>Способствовать становлению у учащихся осознанной демократической, гражданской позиции в обществе.</w:t>
      </w:r>
    </w:p>
    <w:p w:rsidR="00EB20B1" w:rsidRDefault="00EB20B1" w:rsidP="00EB20B1">
      <w:pPr>
        <w:pStyle w:val="a3"/>
        <w:jc w:val="center"/>
        <w:rPr>
          <w:rFonts w:ascii="Times New Roman" w:hAnsi="Times New Roman"/>
          <w:b/>
          <w:bCs/>
          <w:sz w:val="24"/>
          <w:szCs w:val="24"/>
          <w:lang w:eastAsia="ru-RU"/>
        </w:rPr>
      </w:pPr>
      <w:r>
        <w:rPr>
          <w:rFonts w:ascii="Times New Roman" w:hAnsi="Times New Roman"/>
          <w:b/>
          <w:bCs/>
          <w:sz w:val="24"/>
          <w:szCs w:val="24"/>
          <w:lang w:eastAsia="ru-RU"/>
        </w:rPr>
        <w:t>1 часть. Вводно-мотивационная</w:t>
      </w:r>
    </w:p>
    <w:p w:rsidR="00EB20B1" w:rsidRDefault="00EB20B1" w:rsidP="00EB20B1">
      <w:pPr>
        <w:pStyle w:val="a3"/>
        <w:jc w:val="right"/>
        <w:rPr>
          <w:rFonts w:ascii="Times New Roman" w:hAnsi="Times New Roman"/>
          <w:sz w:val="24"/>
          <w:szCs w:val="24"/>
          <w:lang w:eastAsia="ru-RU"/>
        </w:rPr>
      </w:pPr>
      <w:r>
        <w:rPr>
          <w:rFonts w:ascii="Times New Roman" w:hAnsi="Times New Roman"/>
          <w:sz w:val="24"/>
          <w:szCs w:val="24"/>
          <w:lang w:eastAsia="ru-RU"/>
        </w:rPr>
        <w:t>Эпиграф на доске:</w:t>
      </w:r>
    </w:p>
    <w:p w:rsidR="00EB20B1" w:rsidRDefault="00EB20B1" w:rsidP="00EB20B1">
      <w:pPr>
        <w:pStyle w:val="a3"/>
        <w:jc w:val="right"/>
        <w:rPr>
          <w:rFonts w:ascii="Times New Roman" w:hAnsi="Times New Roman"/>
          <w:i/>
          <w:iCs/>
          <w:sz w:val="24"/>
          <w:szCs w:val="24"/>
          <w:lang w:eastAsia="ru-RU"/>
        </w:rPr>
      </w:pPr>
      <w:r>
        <w:rPr>
          <w:rFonts w:ascii="Times New Roman" w:hAnsi="Times New Roman"/>
          <w:i/>
          <w:iCs/>
          <w:sz w:val="24"/>
          <w:szCs w:val="24"/>
          <w:lang w:eastAsia="ru-RU"/>
        </w:rPr>
        <w:t xml:space="preserve">“…Не может сын смотреть спокойно на горе матери родной, </w:t>
      </w:r>
      <w:r>
        <w:rPr>
          <w:rFonts w:ascii="Times New Roman" w:hAnsi="Times New Roman"/>
          <w:i/>
          <w:iCs/>
          <w:sz w:val="24"/>
          <w:szCs w:val="24"/>
          <w:lang w:eastAsia="ru-RU"/>
        </w:rPr>
        <w:br/>
        <w:t xml:space="preserve">Не будет гражданин достойный к Отчизне холоден душой…” </w:t>
      </w:r>
      <w:r>
        <w:rPr>
          <w:rFonts w:ascii="Times New Roman" w:hAnsi="Times New Roman"/>
          <w:i/>
          <w:iCs/>
          <w:sz w:val="24"/>
          <w:szCs w:val="24"/>
          <w:lang w:eastAsia="ru-RU"/>
        </w:rPr>
        <w:br/>
      </w:r>
      <w:r>
        <w:rPr>
          <w:rFonts w:ascii="Times New Roman" w:hAnsi="Times New Roman"/>
          <w:b/>
          <w:bCs/>
          <w:i/>
          <w:iCs/>
          <w:sz w:val="24"/>
          <w:szCs w:val="24"/>
          <w:lang w:eastAsia="ru-RU"/>
        </w:rPr>
        <w:t>Н. А. Некрасов</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Учитель озвучивает эпиграф и обращает внимание ребят, что он взят не случайно, т.к. в стихах Н.А. Некрасова высказана определенная жизненная позиция. И просит ребят поделиться своей жизненной позицией.</w:t>
      </w:r>
    </w:p>
    <w:p w:rsidR="00EB20B1" w:rsidRDefault="00EB20B1" w:rsidP="00EB20B1">
      <w:pPr>
        <w:pStyle w:val="a3"/>
        <w:jc w:val="both"/>
        <w:rPr>
          <w:rFonts w:ascii="Times New Roman" w:hAnsi="Times New Roman"/>
          <w:sz w:val="24"/>
          <w:szCs w:val="24"/>
          <w:lang w:eastAsia="ru-RU"/>
        </w:rPr>
      </w:pPr>
      <w:r>
        <w:rPr>
          <w:rFonts w:ascii="Times New Roman" w:hAnsi="Times New Roman"/>
          <w:b/>
          <w:bCs/>
          <w:sz w:val="24"/>
          <w:szCs w:val="24"/>
          <w:lang w:eastAsia="ru-RU"/>
        </w:rPr>
        <w:t xml:space="preserve">Мозговая атака (5 минут). </w:t>
      </w:r>
      <w:r>
        <w:rPr>
          <w:rFonts w:ascii="Times New Roman" w:hAnsi="Times New Roman"/>
          <w:sz w:val="24"/>
          <w:szCs w:val="24"/>
          <w:lang w:eastAsia="ru-RU"/>
        </w:rPr>
        <w:t xml:space="preserve">Класс делится на 3 рабочие группы.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Задание: На основе уже полученных знаний по обществознанию о человеке и современности сделать вывод о характеристике позиции человека: как индивида (1 группа); как личности (2 группа); как гражданина (3 группа).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Занести записи в таблицу.</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710"/>
        <w:gridCol w:w="2225"/>
        <w:gridCol w:w="1183"/>
        <w:gridCol w:w="1357"/>
      </w:tblGrid>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b/>
                <w:bCs/>
                <w:sz w:val="24"/>
                <w:szCs w:val="24"/>
                <w:lang w:eastAsia="ru-RU"/>
              </w:rPr>
              <w:t>Человек (индивид.)</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b/>
                <w:bCs/>
                <w:sz w:val="24"/>
                <w:szCs w:val="24"/>
                <w:lang w:eastAsia="ru-RU"/>
              </w:rPr>
              <w:t>Личность</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b/>
                <w:bCs/>
                <w:sz w:val="24"/>
                <w:szCs w:val="24"/>
                <w:lang w:eastAsia="ru-RU"/>
              </w:rPr>
              <w:t>Гражданин</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1. Начало формирования и длительность.</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2. Особенности формирования и воспитания.</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3. Для кого существует и развивается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4. Значимость для общества.</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 </w:t>
            </w:r>
          </w:p>
        </w:tc>
      </w:tr>
    </w:tbl>
    <w:p w:rsidR="00EB20B1" w:rsidRDefault="00EB20B1" w:rsidP="00EB20B1">
      <w:pPr>
        <w:pStyle w:val="a3"/>
        <w:jc w:val="both"/>
        <w:rPr>
          <w:rFonts w:ascii="Times New Roman" w:hAnsi="Times New Roman"/>
          <w:sz w:val="24"/>
          <w:szCs w:val="24"/>
          <w:lang w:eastAsia="ru-RU"/>
        </w:rPr>
      </w:pPr>
      <w:r>
        <w:rPr>
          <w:rFonts w:ascii="Times New Roman" w:hAnsi="Times New Roman"/>
          <w:b/>
          <w:sz w:val="24"/>
          <w:szCs w:val="24"/>
          <w:lang w:eastAsia="ru-RU"/>
        </w:rPr>
        <w:lastRenderedPageBreak/>
        <w:t>Групповая работа.</w:t>
      </w:r>
      <w:r>
        <w:rPr>
          <w:rFonts w:ascii="Times New Roman" w:hAnsi="Times New Roman"/>
          <w:sz w:val="24"/>
          <w:szCs w:val="24"/>
          <w:lang w:eastAsia="ru-RU"/>
        </w:rPr>
        <w:t xml:space="preserve"> Дети учатся оказывать помощь товарищам, считаться с интересами других, сдерживать свои желания. У них развивается чувство ответственности, коллективизма, воспитывается дисциплина, воля, характер.</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При подведении итогов, представители каждой группы защищают свою позицию, делают вывод о том, какое позиционирование человека в обществе они считают наиболее важным и актуальным на сегодняшний день для себя и почему? Представители от других групп могут оппонировать и задавать вопросы.</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Работу в группах я применяю и на уроках географии, и на уроках обществознания. Группы получают определённые задания и отчитываются по этому вопросу: они могут составить свой отчёт или в виде кластера, или конспекта, таблицы, диаграммы и т.д. в 6-7 классах учащиеся с удовольствием работают над синквейнами, составлением кроссвордов на определённую тему. Составлять кроссворды любят и в старших классах на уроках географии, особенно при изучении темы «Политическая карта мира».</w:t>
      </w:r>
    </w:p>
    <w:p w:rsidR="00EB20B1" w:rsidRDefault="00EB20B1" w:rsidP="00EB20B1">
      <w:pPr>
        <w:pStyle w:val="a3"/>
        <w:jc w:val="both"/>
        <w:rPr>
          <w:rFonts w:ascii="Times New Roman" w:hAnsi="Times New Roman"/>
          <w:sz w:val="24"/>
          <w:szCs w:val="24"/>
          <w:lang w:eastAsia="ru-RU"/>
        </w:rPr>
      </w:pPr>
    </w:p>
    <w:p w:rsidR="00EB20B1" w:rsidRDefault="00EB20B1" w:rsidP="00EB20B1">
      <w:pPr>
        <w:pStyle w:val="a3"/>
        <w:jc w:val="both"/>
        <w:rPr>
          <w:rFonts w:ascii="Times New Roman" w:hAnsi="Times New Roman"/>
          <w:b/>
          <w:bCs/>
          <w:sz w:val="24"/>
          <w:szCs w:val="24"/>
          <w:lang w:eastAsia="ru-RU"/>
        </w:rPr>
      </w:pPr>
      <w:r>
        <w:rPr>
          <w:rFonts w:ascii="Times New Roman" w:hAnsi="Times New Roman"/>
          <w:b/>
          <w:bCs/>
          <w:i/>
          <w:iCs/>
          <w:sz w:val="24"/>
          <w:szCs w:val="24"/>
          <w:lang w:eastAsia="ru-RU"/>
        </w:rPr>
        <w:t xml:space="preserve">2 этап – Операционно-познавательный (2 тип урока). </w:t>
      </w:r>
      <w:r>
        <w:rPr>
          <w:rFonts w:ascii="Times New Roman" w:hAnsi="Times New Roman"/>
          <w:sz w:val="24"/>
          <w:szCs w:val="24"/>
          <w:lang w:eastAsia="ru-RU"/>
        </w:rPr>
        <w:t>На этом этапе учащиеся усваивают знания, овладевают умениями и навыками (действиями), входящими в содержание данной темы</w:t>
      </w:r>
      <w:r>
        <w:rPr>
          <w:lang w:eastAsia="ru-RU"/>
        </w:rPr>
        <w:t xml:space="preserve">. </w:t>
      </w:r>
      <w:r>
        <w:rPr>
          <w:rFonts w:ascii="Times New Roman" w:hAnsi="Times New Roman"/>
          <w:sz w:val="24"/>
          <w:szCs w:val="24"/>
          <w:lang w:eastAsia="ru-RU"/>
        </w:rPr>
        <w:t>Например, при изучении темы</w:t>
      </w:r>
      <w:r>
        <w:rPr>
          <w:rFonts w:ascii="Times New Roman" w:eastAsia="Times New Roman" w:hAnsi="Times New Roman"/>
          <w:b/>
          <w:bCs/>
          <w:sz w:val="36"/>
          <w:szCs w:val="36"/>
          <w:lang w:eastAsia="ru-RU"/>
        </w:rPr>
        <w:t xml:space="preserve"> </w:t>
      </w:r>
      <w:r>
        <w:rPr>
          <w:rFonts w:ascii="Times New Roman" w:hAnsi="Times New Roman"/>
          <w:b/>
          <w:bCs/>
          <w:sz w:val="24"/>
          <w:szCs w:val="24"/>
          <w:lang w:eastAsia="ru-RU"/>
        </w:rPr>
        <w:t>“ Современная цивилизация и политическая жизнь”</w:t>
      </w:r>
      <w:r>
        <w:rPr>
          <w:rFonts w:ascii="Times New Roman" w:eastAsia="Times New Roman" w:hAnsi="Times New Roman"/>
          <w:b/>
          <w:bCs/>
          <w:sz w:val="24"/>
          <w:szCs w:val="24"/>
          <w:lang w:eastAsia="ru-RU"/>
        </w:rPr>
        <w:t xml:space="preserve"> </w:t>
      </w:r>
      <w:r>
        <w:rPr>
          <w:rFonts w:ascii="Times New Roman" w:hAnsi="Times New Roman"/>
          <w:b/>
          <w:bCs/>
          <w:sz w:val="24"/>
          <w:szCs w:val="24"/>
          <w:lang w:eastAsia="ru-RU"/>
        </w:rPr>
        <w:t>Цели:</w:t>
      </w:r>
    </w:p>
    <w:p w:rsidR="00EB20B1" w:rsidRDefault="00EB20B1" w:rsidP="00EB20B1">
      <w:pPr>
        <w:pStyle w:val="a3"/>
        <w:jc w:val="both"/>
        <w:rPr>
          <w:rFonts w:ascii="Times New Roman" w:hAnsi="Times New Roman"/>
          <w:bCs/>
          <w:sz w:val="24"/>
          <w:szCs w:val="24"/>
          <w:lang w:eastAsia="ru-RU"/>
        </w:rPr>
      </w:pPr>
      <w:r>
        <w:rPr>
          <w:rFonts w:ascii="Times New Roman" w:hAnsi="Times New Roman"/>
          <w:bCs/>
          <w:sz w:val="24"/>
          <w:szCs w:val="24"/>
          <w:lang w:eastAsia="ru-RU"/>
        </w:rPr>
        <w:t>1. Изучить современные научные данные о политике и праве. Быть готовым к самостоятельной реализации типичных для рядового гражданина политико-правовых ролей в соответствии с гуманистическими ценностями.</w:t>
      </w:r>
    </w:p>
    <w:p w:rsidR="00EB20B1" w:rsidRDefault="00EB20B1" w:rsidP="00EB20B1">
      <w:pPr>
        <w:pStyle w:val="a3"/>
        <w:jc w:val="both"/>
        <w:rPr>
          <w:rFonts w:ascii="Times New Roman" w:hAnsi="Times New Roman"/>
          <w:bCs/>
          <w:sz w:val="24"/>
          <w:szCs w:val="24"/>
          <w:lang w:eastAsia="ru-RU"/>
        </w:rPr>
      </w:pPr>
      <w:r>
        <w:rPr>
          <w:rFonts w:ascii="Times New Roman" w:hAnsi="Times New Roman"/>
          <w:bCs/>
          <w:sz w:val="24"/>
          <w:szCs w:val="24"/>
          <w:lang w:eastAsia="ru-RU"/>
        </w:rPr>
        <w:t>2. Знать важнейшие политические и правовые понятия и нормы.</w:t>
      </w:r>
    </w:p>
    <w:p w:rsidR="00EB20B1" w:rsidRDefault="00EB20B1" w:rsidP="00EB20B1">
      <w:pPr>
        <w:pStyle w:val="a3"/>
        <w:jc w:val="both"/>
        <w:rPr>
          <w:rFonts w:ascii="Times New Roman" w:hAnsi="Times New Roman"/>
          <w:bCs/>
          <w:sz w:val="24"/>
          <w:szCs w:val="24"/>
          <w:lang w:eastAsia="ru-RU"/>
        </w:rPr>
      </w:pPr>
      <w:r>
        <w:rPr>
          <w:rFonts w:ascii="Times New Roman" w:hAnsi="Times New Roman"/>
          <w:bCs/>
          <w:sz w:val="24"/>
          <w:szCs w:val="24"/>
          <w:lang w:eastAsia="ru-RU"/>
        </w:rPr>
        <w:t xml:space="preserve">3.Уметь самостоятельно применять и пополнять их, ориентироваться в политико-правовой действительности. </w:t>
      </w:r>
    </w:p>
    <w:p w:rsidR="00EB20B1" w:rsidRDefault="00EB20B1" w:rsidP="00EB20B1">
      <w:pPr>
        <w:pStyle w:val="a3"/>
        <w:jc w:val="both"/>
        <w:rPr>
          <w:rFonts w:ascii="Times New Roman" w:hAnsi="Times New Roman"/>
          <w:b/>
          <w:bCs/>
          <w:sz w:val="24"/>
          <w:szCs w:val="24"/>
          <w:lang w:eastAsia="ru-RU"/>
        </w:rPr>
      </w:pPr>
      <w:r>
        <w:rPr>
          <w:rFonts w:ascii="Times New Roman" w:hAnsi="Times New Roman"/>
          <w:b/>
          <w:bCs/>
          <w:sz w:val="24"/>
          <w:szCs w:val="24"/>
          <w:lang w:eastAsia="ru-RU"/>
        </w:rPr>
        <w:t>Заключаем контракт:</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Для наилучшего изучения материала темы, я предлагаю Вам, как всегда, заключить со мной контракт. Вы выбираете уровень изучения на соответствующую оценку и обязуетесь его выполнять, а я со своей стороны помогу реализоваться вашим планам,  не буду спрашивать Вас сверх указанного уровня.</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Знакомлю с Индивидуальной программой изучения темы “ Современная цивилизация и политическая жизнь”.</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42"/>
        <w:gridCol w:w="2339"/>
        <w:gridCol w:w="2339"/>
        <w:gridCol w:w="2355"/>
      </w:tblGrid>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Задание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Практическая работа с использованием Конституции РФ 1993 г.</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схему разделения властей в современной России и органов местного самоуправления в нашем городе.</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схему разделения властей в современной России и органов местного самоуправления в нашем городе.</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Сделайте вывод: о роли местного самоуправления в нашем городе? </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схему разделения властей в современной России и органов самоуправления в нашем городе.</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по-вашему, происходит ли формирование гражданского общества? Ответ аргументируйте.</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Лабораторная работа по материалам СМИ.</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Подберите из печатных СМИ </w:t>
            </w:r>
            <w:r>
              <w:rPr>
                <w:rFonts w:ascii="Times New Roman" w:eastAsia="Times New Roman" w:hAnsi="Times New Roman"/>
                <w:sz w:val="24"/>
                <w:szCs w:val="24"/>
                <w:lang w:eastAsia="ru-RU"/>
              </w:rPr>
              <w:lastRenderedPageBreak/>
              <w:t>примеры, иллюстрирующие тенденции развития политических отношений в РФ.</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Отбор материала в соответствии с темой (2–3 источника)</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Вывод по теме.</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Отбор материала в соответствии с темой (2–3 источника)</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Выводы </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Отбор материала в соответствии с темой</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Сделан анализ материалов на возможную </w:t>
            </w:r>
            <w:r>
              <w:rPr>
                <w:rFonts w:ascii="Times New Roman" w:eastAsia="Times New Roman" w:hAnsi="Times New Roman"/>
                <w:sz w:val="24"/>
                <w:szCs w:val="24"/>
                <w:lang w:eastAsia="ru-RU"/>
              </w:rPr>
              <w:lastRenderedPageBreak/>
              <w:t>тенденциозность.</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Выводы в сравнении с мировыми тенденциями.</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Эстетика оформления</w:t>
            </w:r>
          </w:p>
        </w:tc>
      </w:tr>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Практическая работа.</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Составьте познавательные задачи по изученным отраслям права.</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 одной на каждую изученную отрасль с предполагаемым решением</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Отбор материала в соответствии с темой</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По две на каждую изученную отрасль с предполагаемым решением</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Отбор материала в соответствии с темой</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Эстетика оформления</w:t>
            </w:r>
          </w:p>
        </w:tc>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С применением различных отраслей права при решении задач.</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Отбор материала в соответствии с темой</w:t>
            </w:r>
          </w:p>
          <w:p w:rsidR="00EB20B1" w:rsidRDefault="00EB20B1" w:rsidP="002955D2">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Эстетика оформления</w:t>
            </w:r>
          </w:p>
        </w:tc>
      </w:tr>
    </w:tbl>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Выбор учащимися уровня и оценки, подписывают контракт.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521"/>
      </w:tblGrid>
      <w:tr w:rsidR="00EB20B1" w:rsidTr="002955D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Контракт</w:t>
            </w:r>
          </w:p>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Я, ………………………………………………………………………………………………….,</w:t>
            </w:r>
          </w:p>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учащийся 11-го</w:t>
            </w:r>
            <w:proofErr w:type="gramStart"/>
            <w:r>
              <w:rPr>
                <w:rFonts w:ascii="Times New Roman" w:hAnsi="Times New Roman"/>
                <w:sz w:val="24"/>
                <w:szCs w:val="24"/>
                <w:lang w:eastAsia="ru-RU"/>
              </w:rPr>
              <w:t xml:space="preserve"> …….</w:t>
            </w:r>
            <w:proofErr w:type="spellStart"/>
            <w:proofErr w:type="gramEnd"/>
            <w:r>
              <w:rPr>
                <w:rFonts w:ascii="Times New Roman" w:hAnsi="Times New Roman"/>
                <w:sz w:val="24"/>
                <w:szCs w:val="24"/>
                <w:lang w:eastAsia="ru-RU"/>
              </w:rPr>
              <w:t>кл</w:t>
            </w:r>
            <w:proofErr w:type="spellEnd"/>
            <w:r>
              <w:rPr>
                <w:rFonts w:ascii="Times New Roman" w:hAnsi="Times New Roman"/>
                <w:sz w:val="24"/>
                <w:szCs w:val="24"/>
                <w:lang w:eastAsia="ru-RU"/>
              </w:rPr>
              <w:t>., МБОУ “ СОШ№ 29” г. Чебоксары</w:t>
            </w:r>
          </w:p>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выбираю уровень …………..</w:t>
            </w:r>
          </w:p>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по теме “Политическая жизнь современного общества”</w:t>
            </w:r>
          </w:p>
          <w:p w:rsidR="00EB20B1" w:rsidRDefault="00EB20B1" w:rsidP="002955D2">
            <w:pPr>
              <w:pStyle w:val="a3"/>
              <w:spacing w:line="276" w:lineRule="auto"/>
              <w:jc w:val="both"/>
              <w:rPr>
                <w:rFonts w:ascii="Times New Roman" w:hAnsi="Times New Roman"/>
                <w:sz w:val="24"/>
                <w:szCs w:val="24"/>
                <w:lang w:eastAsia="ru-RU"/>
              </w:rPr>
            </w:pPr>
            <w:r>
              <w:rPr>
                <w:rFonts w:ascii="Times New Roman" w:hAnsi="Times New Roman"/>
                <w:sz w:val="24"/>
                <w:szCs w:val="24"/>
                <w:lang w:eastAsia="ru-RU"/>
              </w:rPr>
              <w:t>Дата, подпись:</w:t>
            </w:r>
          </w:p>
        </w:tc>
      </w:tr>
    </w:tbl>
    <w:p w:rsidR="00EB20B1" w:rsidRDefault="00EB20B1" w:rsidP="00EB20B1">
      <w:pPr>
        <w:pStyle w:val="a3"/>
        <w:jc w:val="both"/>
        <w:rPr>
          <w:rFonts w:ascii="Times New Roman" w:hAnsi="Times New Roman"/>
          <w:sz w:val="24"/>
          <w:szCs w:val="24"/>
          <w:lang w:eastAsia="ru-RU"/>
        </w:rPr>
      </w:pPr>
    </w:p>
    <w:p w:rsidR="00EB20B1" w:rsidRDefault="00EB20B1" w:rsidP="00EB20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3 этап – Рефлексивно-оценочный (3 тип урока).</w:t>
      </w:r>
      <w:r>
        <w:rPr>
          <w:rFonts w:ascii="Times New Roman" w:eastAsia="Times New Roman" w:hAnsi="Times New Roman"/>
          <w:sz w:val="24"/>
          <w:szCs w:val="24"/>
          <w:lang w:eastAsia="ru-RU"/>
        </w:rPr>
        <w:t xml:space="preserve"> На этом этапе происходит обобщение изученного материала и подведение итогов работы учащихся по данной теме. Главная цель этапа – развитие у учащихся рефлексивной деятельности, самоанализа, способности к обобщению, формированию адекватной самооценки. Термин “неуспевающий ученик”, “неуспеваемость” не употребляются вовсе, они заменяются словосочетанием “выполнил работу”, “сдал тему”. Такая терминология сдвигает оценку с личности ученика (неуспевающий – неспособный) на оценку его работы. Таким образом, мы дифференцируем понятия “отметка” и “оценка”.</w:t>
      </w:r>
    </w:p>
    <w:p w:rsidR="00EB20B1" w:rsidRDefault="00EB20B1" w:rsidP="00EB20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Поскольку водно-мотивационный этап урока напрямую связан с рефлексивно-оценочным, ученикам предлагается </w:t>
      </w:r>
      <w:r>
        <w:rPr>
          <w:rFonts w:ascii="Times New Roman" w:eastAsia="Times New Roman" w:hAnsi="Times New Roman"/>
          <w:b/>
          <w:bCs/>
          <w:i/>
          <w:iCs/>
          <w:sz w:val="24"/>
          <w:szCs w:val="24"/>
          <w:lang w:eastAsia="ru-RU"/>
        </w:rPr>
        <w:t>индивидуальная программа изучения темы</w:t>
      </w:r>
      <w:r>
        <w:rPr>
          <w:rFonts w:ascii="Times New Roman" w:eastAsia="Times New Roman" w:hAnsi="Times New Roman"/>
          <w:sz w:val="24"/>
          <w:szCs w:val="24"/>
          <w:lang w:eastAsia="ru-RU"/>
        </w:rPr>
        <w:t xml:space="preserve">, содержащая три уровня заданий (на оценку “3”, “4”, “5”). Уровень заданий выстраивается по принципу пирамиды: более высокий уровень предполагает обязательное выполнение </w:t>
      </w:r>
      <w:proofErr w:type="gramStart"/>
      <w:r>
        <w:rPr>
          <w:rFonts w:ascii="Times New Roman" w:eastAsia="Times New Roman" w:hAnsi="Times New Roman"/>
          <w:sz w:val="24"/>
          <w:szCs w:val="24"/>
          <w:lang w:eastAsia="ru-RU"/>
        </w:rPr>
        <w:t>низкого</w:t>
      </w:r>
      <w:proofErr w:type="gramEnd"/>
      <w:r>
        <w:rPr>
          <w:rFonts w:ascii="Times New Roman" w:eastAsia="Times New Roman" w:hAnsi="Times New Roman"/>
          <w:sz w:val="24"/>
          <w:szCs w:val="24"/>
          <w:lang w:eastAsia="ru-RU"/>
        </w:rPr>
        <w:t>.</w:t>
      </w:r>
    </w:p>
    <w:p w:rsidR="00EB20B1" w:rsidRDefault="00EB20B1" w:rsidP="00EB20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Знакомясь с индивидуальной программой изучения темы, ученик выясняет обязательный минимум содержания (чему он должен учиться), объем максимальной нагрузки (сколько придется учить), и требования к уровню подготовки (что он должен знать и уметь). Все это позволяет учащемуся соотнести свои возможности, уровень притязаний и самооценку с предъявляемыми требованиями учения и самостоятельно выбрать (запланировать) предполагаемый результат в виде определенной оценки. Для закрепления принятия </w:t>
      </w:r>
      <w:r>
        <w:rPr>
          <w:rFonts w:ascii="Times New Roman" w:eastAsia="Times New Roman" w:hAnsi="Times New Roman"/>
          <w:sz w:val="24"/>
          <w:szCs w:val="24"/>
          <w:lang w:eastAsia="ru-RU"/>
        </w:rPr>
        <w:lastRenderedPageBreak/>
        <w:t>ответственности учащегося на себя заключается письменный контракт в форме контрольного листа с выбранной оценкой по теме, который ученик в конце первого типа урока сдает учителю.</w:t>
      </w:r>
    </w:p>
    <w:p w:rsidR="00EB20B1" w:rsidRDefault="00EB20B1" w:rsidP="00EB20B1">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Новая структура изучения темы предполагает фиксированное количество оценок каждого учащегося, при этом учащийся заранее знает требования, предъявляемые за каждую оценку, что приводит к бесконфликтности в оценивании знаний. Организованный таким образом процесс обучения способствует более прочному усвоению знаний учащимися, повышению их ответственности за конечный результат учения. Ученики перестают бояться ответов у доски, самостоятельных и контрольных работ, становятся активными участниками (субъектами) учебного процесса, и, что самое главное, хотят, чтобы учебный процесс проводился подобным образом.</w:t>
      </w:r>
    </w:p>
    <w:p w:rsidR="00EB20B1" w:rsidRDefault="00EB20B1" w:rsidP="00EB20B1">
      <w:pPr>
        <w:pStyle w:val="a3"/>
        <w:jc w:val="both"/>
        <w:rPr>
          <w:rFonts w:ascii="Times New Roman" w:hAnsi="Times New Roman"/>
          <w:sz w:val="24"/>
          <w:szCs w:val="24"/>
        </w:rPr>
      </w:pPr>
      <w:r>
        <w:rPr>
          <w:rFonts w:ascii="Times New Roman" w:eastAsia="Times New Roman" w:hAnsi="Times New Roman"/>
          <w:sz w:val="24"/>
          <w:szCs w:val="24"/>
          <w:lang w:eastAsia="ru-RU"/>
        </w:rPr>
        <w:t xml:space="preserve">Как и все учителя, я использую </w:t>
      </w:r>
      <w:r>
        <w:rPr>
          <w:rFonts w:ascii="Times New Roman" w:hAnsi="Times New Roman"/>
          <w:sz w:val="24"/>
          <w:szCs w:val="24"/>
          <w:u w:val="single"/>
        </w:rPr>
        <w:t xml:space="preserve">карточки-задания. </w:t>
      </w:r>
      <w:r>
        <w:rPr>
          <w:rFonts w:ascii="Times New Roman" w:hAnsi="Times New Roman"/>
          <w:sz w:val="24"/>
          <w:szCs w:val="24"/>
        </w:rPr>
        <w:t xml:space="preserve">Каждый получает карточку с заданием или с заданиями. Задания  у всех могут быть одни  и те же, но степень подготовленности для того чтобы ответить на вопросы  для каждого ученика оказывается различной. Так, например, хорошо подготовленным ученикам могут составить кластер, используют сравнение, могут показать свое отношение к данной теме или проблеме, в то время, когда слабо </w:t>
      </w:r>
      <w:proofErr w:type="gramStart"/>
      <w:r>
        <w:rPr>
          <w:rFonts w:ascii="Times New Roman" w:hAnsi="Times New Roman"/>
          <w:sz w:val="24"/>
          <w:szCs w:val="24"/>
        </w:rPr>
        <w:t>успевающие</w:t>
      </w:r>
      <w:proofErr w:type="gramEnd"/>
      <w:r>
        <w:rPr>
          <w:rFonts w:ascii="Times New Roman" w:hAnsi="Times New Roman"/>
          <w:sz w:val="24"/>
          <w:szCs w:val="24"/>
        </w:rPr>
        <w:t xml:space="preserve"> ученикам могут написать только конспект.</w:t>
      </w:r>
    </w:p>
    <w:p w:rsidR="00EB20B1" w:rsidRDefault="00EB20B1" w:rsidP="00EB20B1">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Как любой учитель, на своих уроках я стараюсь поддержать учебную активность, понимать своих учеников, быть внимательной к ним, вовремя заметить усталость, переключать внимание, чтобы сохранить работоспособность. </w:t>
      </w:r>
      <w:proofErr w:type="gramStart"/>
      <w:r>
        <w:rPr>
          <w:rFonts w:ascii="Times New Roman" w:hAnsi="Times New Roman"/>
          <w:sz w:val="24"/>
          <w:szCs w:val="24"/>
          <w:lang w:eastAsia="ru-RU"/>
        </w:rPr>
        <w:t>Стараюсь</w:t>
      </w:r>
      <w:proofErr w:type="gramEnd"/>
      <w:r>
        <w:rPr>
          <w:rFonts w:ascii="Times New Roman" w:hAnsi="Times New Roman"/>
          <w:sz w:val="24"/>
          <w:szCs w:val="24"/>
          <w:lang w:eastAsia="ru-RU"/>
        </w:rPr>
        <w:t xml:space="preserve"> управляю учебным процессом так, чтобы учащиеся понимали, что они делают и зачем. Придаю большое значение созданию в классе спокойной обстановки, доброжелательности и взаимопомощи, чувства коллективизма т.к., на мой взгляд, это необходимые слагаемые успеха. Считаю успех на уроке - это основа взаимопонимания между учителем, учеником. Для достижения главной задачи образования использую различные формы и методы обучения и воспитания: </w:t>
      </w:r>
      <w:r>
        <w:rPr>
          <w:rFonts w:ascii="Times New Roman" w:hAnsi="Times New Roman"/>
          <w:sz w:val="24"/>
          <w:szCs w:val="24"/>
          <w:u w:val="single"/>
          <w:lang w:eastAsia="ru-RU"/>
        </w:rPr>
        <w:t>опорные конспекты, зачеты, диктанты, кроссворды,  практические работы.</w:t>
      </w:r>
      <w:r>
        <w:rPr>
          <w:rFonts w:ascii="Times New Roman" w:hAnsi="Times New Roman"/>
          <w:sz w:val="24"/>
          <w:szCs w:val="24"/>
          <w:lang w:eastAsia="ru-RU"/>
        </w:rPr>
        <w:t xml:space="preserve"> Немалое место в моей работе занимают ИКТ. Применение информационных компьютерных технологий на уроках географии не только облегчает усвоение учебного материала, но и </w:t>
      </w:r>
      <w:proofErr w:type="gramStart"/>
      <w:r>
        <w:rPr>
          <w:rFonts w:ascii="Times New Roman" w:hAnsi="Times New Roman"/>
          <w:sz w:val="24"/>
          <w:szCs w:val="24"/>
          <w:lang w:eastAsia="ru-RU"/>
        </w:rPr>
        <w:t>представляет новые возможности</w:t>
      </w:r>
      <w:proofErr w:type="gramEnd"/>
      <w:r>
        <w:rPr>
          <w:rFonts w:ascii="Times New Roman" w:hAnsi="Times New Roman"/>
          <w:sz w:val="24"/>
          <w:szCs w:val="24"/>
          <w:lang w:eastAsia="ru-RU"/>
        </w:rPr>
        <w:t xml:space="preserve"> для развития творческих способностей учащихся:</w:t>
      </w:r>
    </w:p>
    <w:p w:rsidR="00EB20B1" w:rsidRDefault="00EB20B1" w:rsidP="00EB20B1">
      <w:pPr>
        <w:pStyle w:val="a3"/>
        <w:numPr>
          <w:ilvl w:val="0"/>
          <w:numId w:val="2"/>
        </w:numPr>
        <w:jc w:val="both"/>
        <w:rPr>
          <w:rFonts w:ascii="Times New Roman" w:hAnsi="Times New Roman"/>
          <w:sz w:val="24"/>
          <w:szCs w:val="24"/>
          <w:lang w:eastAsia="ru-RU"/>
        </w:rPr>
      </w:pPr>
      <w:r>
        <w:rPr>
          <w:rFonts w:ascii="Times New Roman" w:hAnsi="Times New Roman"/>
          <w:sz w:val="24"/>
          <w:szCs w:val="24"/>
          <w:lang w:eastAsia="ru-RU"/>
        </w:rPr>
        <w:t xml:space="preserve">повышает мотивацию учащихся к учению; </w:t>
      </w:r>
    </w:p>
    <w:p w:rsidR="00EB20B1" w:rsidRDefault="00EB20B1" w:rsidP="00EB20B1">
      <w:pPr>
        <w:pStyle w:val="a3"/>
        <w:numPr>
          <w:ilvl w:val="0"/>
          <w:numId w:val="2"/>
        </w:numPr>
        <w:jc w:val="both"/>
        <w:rPr>
          <w:rFonts w:ascii="Times New Roman" w:hAnsi="Times New Roman"/>
          <w:sz w:val="24"/>
          <w:szCs w:val="24"/>
          <w:lang w:eastAsia="ru-RU"/>
        </w:rPr>
      </w:pPr>
      <w:r>
        <w:rPr>
          <w:rFonts w:ascii="Times New Roman" w:hAnsi="Times New Roman"/>
          <w:sz w:val="24"/>
          <w:szCs w:val="24"/>
          <w:lang w:eastAsia="ru-RU"/>
        </w:rPr>
        <w:t xml:space="preserve">активизирует познавательную деятельность; </w:t>
      </w:r>
    </w:p>
    <w:p w:rsidR="00EB20B1" w:rsidRDefault="00EB20B1" w:rsidP="00EB20B1">
      <w:pPr>
        <w:pStyle w:val="a3"/>
        <w:numPr>
          <w:ilvl w:val="0"/>
          <w:numId w:val="2"/>
        </w:numPr>
        <w:jc w:val="both"/>
        <w:rPr>
          <w:rFonts w:ascii="Times New Roman" w:hAnsi="Times New Roman"/>
          <w:sz w:val="24"/>
          <w:szCs w:val="24"/>
          <w:lang w:eastAsia="ru-RU"/>
        </w:rPr>
      </w:pPr>
      <w:r>
        <w:rPr>
          <w:rFonts w:ascii="Times New Roman" w:hAnsi="Times New Roman"/>
          <w:sz w:val="24"/>
          <w:szCs w:val="24"/>
          <w:lang w:eastAsia="ru-RU"/>
        </w:rPr>
        <w:t xml:space="preserve">развивает мышление и творческие способности ребёнка; </w:t>
      </w:r>
    </w:p>
    <w:p w:rsidR="00EB20B1" w:rsidRDefault="00EB20B1" w:rsidP="00EB20B1">
      <w:pPr>
        <w:pStyle w:val="a3"/>
        <w:numPr>
          <w:ilvl w:val="0"/>
          <w:numId w:val="2"/>
        </w:numPr>
        <w:jc w:val="both"/>
        <w:rPr>
          <w:rFonts w:ascii="Times New Roman" w:hAnsi="Times New Roman"/>
          <w:sz w:val="24"/>
          <w:szCs w:val="24"/>
          <w:lang w:eastAsia="ru-RU"/>
        </w:rPr>
      </w:pPr>
      <w:r>
        <w:rPr>
          <w:rFonts w:ascii="Times New Roman" w:hAnsi="Times New Roman"/>
          <w:sz w:val="24"/>
          <w:szCs w:val="24"/>
          <w:lang w:eastAsia="ru-RU"/>
        </w:rPr>
        <w:t>формирует активную жизненную позицию в современном обществе.</w:t>
      </w:r>
    </w:p>
    <w:p w:rsidR="00EB20B1" w:rsidRDefault="00EB20B1" w:rsidP="00EB20B1">
      <w:pPr>
        <w:pStyle w:val="a3"/>
        <w:ind w:firstLine="360"/>
        <w:jc w:val="both"/>
        <w:rPr>
          <w:rFonts w:ascii="Times New Roman" w:eastAsia="Times New Roman" w:hAnsi="Times New Roman"/>
          <w:bCs/>
          <w:iCs/>
          <w:sz w:val="24"/>
          <w:szCs w:val="24"/>
          <w:lang w:eastAsia="ru-RU"/>
        </w:rPr>
      </w:pPr>
      <w:r>
        <w:rPr>
          <w:rFonts w:ascii="Times New Roman" w:hAnsi="Times New Roman"/>
          <w:sz w:val="24"/>
          <w:szCs w:val="24"/>
          <w:u w:val="single"/>
          <w:lang w:eastAsia="ru-RU"/>
        </w:rPr>
        <w:t>На уроках экономики и географии использую</w:t>
      </w:r>
      <w:r>
        <w:rPr>
          <w:rFonts w:ascii="Times New Roman" w:hAnsi="Times New Roman"/>
          <w:sz w:val="24"/>
          <w:szCs w:val="24"/>
          <w:lang w:eastAsia="ru-RU"/>
        </w:rPr>
        <w:t xml:space="preserve"> </w:t>
      </w:r>
      <w:r>
        <w:rPr>
          <w:rFonts w:ascii="Times New Roman" w:eastAsia="Times New Roman" w:hAnsi="Times New Roman"/>
          <w:b/>
          <w:bCs/>
          <w:i/>
          <w:iCs/>
          <w:sz w:val="24"/>
          <w:szCs w:val="24"/>
          <w:lang w:eastAsia="ru-RU"/>
        </w:rPr>
        <w:t>Мультимедийные учебники.</w:t>
      </w:r>
      <w:r>
        <w:rPr>
          <w:rFonts w:ascii="Times New Roman" w:eastAsia="Times New Roman" w:hAnsi="Times New Roman"/>
          <w:bCs/>
          <w:iCs/>
          <w:sz w:val="24"/>
          <w:szCs w:val="24"/>
          <w:lang w:eastAsia="ru-RU"/>
        </w:rPr>
        <w:t xml:space="preserve"> Занимаемся в 38 кабинете: на уроках экономики в основном эти учебники используем для закрепления и обобщения изученной главы, а на уроках географии – для контроля, используя</w:t>
      </w:r>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разделы "Тесты" и "Практика", где даны  задания для проверки знаний и умений в разной форме, разного уровня сложности, с оцениванием результата.</w:t>
      </w:r>
    </w:p>
    <w:p w:rsidR="00EB20B1" w:rsidRDefault="00EB20B1" w:rsidP="00EB20B1">
      <w:pPr>
        <w:pStyle w:val="a3"/>
        <w:jc w:val="both"/>
        <w:rPr>
          <w:rFonts w:ascii="Times New Roman" w:eastAsia="Times New Roman" w:hAnsi="Times New Roman"/>
          <w:sz w:val="24"/>
          <w:szCs w:val="24"/>
          <w:lang w:eastAsia="ru-RU"/>
        </w:rPr>
      </w:pP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Диски серии «Электронные уроки и тесты. География в школе» помогают мне при подготовке к урокам и содержат интересную информацию и наглядные материалы для выполнения творческих работ учащимися.</w:t>
      </w:r>
    </w:p>
    <w:p w:rsidR="00EB20B1" w:rsidRDefault="00EB20B1" w:rsidP="00EB20B1">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Повысить интерес к своим предметам можно через создание мультимедийных </w:t>
      </w:r>
      <w:r>
        <w:rPr>
          <w:rFonts w:ascii="Times New Roman" w:eastAsia="Times New Roman" w:hAnsi="Times New Roman"/>
          <w:b/>
          <w:sz w:val="24"/>
          <w:szCs w:val="24"/>
          <w:lang w:eastAsia="ru-RU"/>
        </w:rPr>
        <w:t>презентаций.</w:t>
      </w:r>
      <w:r>
        <w:rPr>
          <w:rFonts w:ascii="Times New Roman" w:eastAsia="Times New Roman" w:hAnsi="Times New Roman"/>
          <w:sz w:val="24"/>
          <w:szCs w:val="24"/>
          <w:lang w:eastAsia="ru-RU"/>
        </w:rPr>
        <w:t xml:space="preserve"> Этот вид деятельности очень нравится школьникам разных возрастов. Составленные учениками презентации можно использовать на уроках, например, при изучении темы Теории развития общества» я использую работу Паршина Л. на эту тему, при изучении раздела «Политическая карта мира» работу Прохорова Д. «Современный колониальный мир» и др. Повышается учебная активность учащихся на уроке. Значительно улучшается восприятие изучаемого материала и его запоминание.</w:t>
      </w:r>
    </w:p>
    <w:p w:rsidR="00EB20B1" w:rsidRDefault="00EB20B1" w:rsidP="00EB20B1">
      <w:pPr>
        <w:pStyle w:val="a3"/>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Устойчивый интерес проявляют ученики и к </w:t>
      </w:r>
      <w:r>
        <w:rPr>
          <w:rFonts w:ascii="Times New Roman" w:eastAsia="Times New Roman" w:hAnsi="Times New Roman"/>
          <w:b/>
          <w:sz w:val="24"/>
          <w:szCs w:val="24"/>
          <w:lang w:eastAsia="ru-RU"/>
        </w:rPr>
        <w:t>научно-исследовательским работам</w:t>
      </w:r>
      <w:r>
        <w:rPr>
          <w:rFonts w:ascii="Times New Roman" w:eastAsia="Times New Roman" w:hAnsi="Times New Roman"/>
          <w:sz w:val="24"/>
          <w:szCs w:val="24"/>
          <w:lang w:eastAsia="ru-RU"/>
        </w:rPr>
        <w:t>, мне кажется, это объясняется  следующими причинами:</w:t>
      </w:r>
    </w:p>
    <w:p w:rsidR="00EB20B1" w:rsidRDefault="00EB20B1" w:rsidP="00EB20B1">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над презентацией в программе </w:t>
      </w:r>
      <w:proofErr w:type="spellStart"/>
      <w:r>
        <w:rPr>
          <w:rFonts w:ascii="Times New Roman" w:eastAsia="Times New Roman" w:hAnsi="Times New Roman"/>
          <w:sz w:val="24"/>
          <w:szCs w:val="24"/>
          <w:lang w:eastAsia="ru-RU"/>
        </w:rPr>
        <w:t>Power</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Point</w:t>
      </w:r>
      <w:proofErr w:type="spellEnd"/>
      <w:r>
        <w:rPr>
          <w:rFonts w:ascii="Times New Roman" w:eastAsia="Times New Roman" w:hAnsi="Times New Roman"/>
          <w:sz w:val="24"/>
          <w:szCs w:val="24"/>
          <w:lang w:eastAsia="ru-RU"/>
        </w:rPr>
        <w:t xml:space="preserve"> сам по себе привлекательна,</w:t>
      </w:r>
    </w:p>
    <w:p w:rsidR="00EB20B1" w:rsidRDefault="00EB20B1" w:rsidP="00EB20B1">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необходимость работы с компьютером, без которого нельзя создать презентацию,</w:t>
      </w:r>
    </w:p>
    <w:p w:rsidR="00EB20B1" w:rsidRDefault="00EB20B1" w:rsidP="00EB20B1">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использовать широкое информационное поле, в том числе и Интернет,</w:t>
      </w:r>
    </w:p>
    <w:p w:rsidR="00EB20B1" w:rsidRDefault="00EB20B1" w:rsidP="00EB20B1">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публичность защиты, ведь работа будет оценена не только учителем, но и одноклассниками. Такая открытость результатов повышает ответственность за проделанную работу с одной стороны, и повышает самооценку ученика с другой стороны. С этими работами мы участвуем на разных конкурсах-выставках, научно-практических конференциях разного уровня;</w:t>
      </w:r>
    </w:p>
    <w:p w:rsidR="00EB20B1" w:rsidRDefault="00EB20B1" w:rsidP="00EB20B1">
      <w:pPr>
        <w:numPr>
          <w:ilvl w:val="0"/>
          <w:numId w:val="3"/>
        </w:num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презентации предполагает использование дизайна, что связано с необходимостью проявления творчества. Для учеников, увлекающихся компьютерными технологиями, появляется хорошая возможность применить свои знания и умения на практике, используя их в другой области знаний.</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Использование своих презентаций, научно-практических работ на уроках усиливает эмоциональный фон обучения, формирует учебную мотивацию у обучаемых, индивидуализирует и дифференцирует учебный процесс, организует поисковую деятельность учащихся, создает эмоциональное отношение к учебной информации. Они могут вызвать определенные чувства по отношению к учебному материалу, формировать интерес и эмо</w:t>
      </w:r>
      <w:r>
        <w:rPr>
          <w:rFonts w:ascii="Times New Roman" w:hAnsi="Times New Roman"/>
          <w:sz w:val="24"/>
          <w:szCs w:val="24"/>
          <w:lang w:eastAsia="ru-RU"/>
        </w:rPr>
        <w:softHyphen/>
        <w:t>циональный настрой на восприятие, концентрировать внимание на наиболее значимых эле</w:t>
      </w:r>
      <w:r>
        <w:rPr>
          <w:rFonts w:ascii="Times New Roman" w:hAnsi="Times New Roman"/>
          <w:sz w:val="24"/>
          <w:szCs w:val="24"/>
          <w:lang w:eastAsia="ru-RU"/>
        </w:rPr>
        <w:softHyphen/>
        <w:t xml:space="preserve">ментах учебного занятия. </w:t>
      </w:r>
    </w:p>
    <w:p w:rsidR="00EB20B1" w:rsidRDefault="00EB20B1" w:rsidP="00EB20B1">
      <w:pPr>
        <w:pStyle w:val="a3"/>
        <w:ind w:firstLine="708"/>
        <w:jc w:val="both"/>
        <w:rPr>
          <w:rFonts w:ascii="Times New Roman" w:hAnsi="Times New Roman"/>
          <w:sz w:val="24"/>
          <w:szCs w:val="24"/>
          <w:lang w:eastAsia="ru-RU"/>
        </w:rPr>
      </w:pPr>
      <w:r>
        <w:rPr>
          <w:rFonts w:ascii="Times New Roman" w:eastAsia="Times New Roman" w:hAnsi="Times New Roman"/>
          <w:sz w:val="24"/>
          <w:szCs w:val="24"/>
          <w:lang w:eastAsia="ru-RU"/>
        </w:rPr>
        <w:t xml:space="preserve">Принимаем участие на дистанционных олимпиадах и республиканского, и российского уровней (имеются сертификаты) – проявляются чувства ответственности, сплочённости. В этом году с 10а классом приняли участие на олимпиаде по географии «Широка страна моя родная» - заняли </w:t>
      </w:r>
      <w:r>
        <w:rPr>
          <w:rFonts w:ascii="Times New Roman" w:eastAsia="Times New Roman" w:hAnsi="Times New Roman"/>
          <w:sz w:val="24"/>
          <w:szCs w:val="24"/>
          <w:lang w:val="en-US" w:eastAsia="ru-RU"/>
        </w:rPr>
        <w:t>II</w:t>
      </w:r>
      <w:r w:rsidRPr="00B7365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место</w:t>
      </w:r>
      <w:r>
        <w:rPr>
          <w:rFonts w:ascii="Times New Roman" w:eastAsia="Times New Roman" w:hAnsi="Times New Roman"/>
          <w:sz w:val="26"/>
          <w:szCs w:val="26"/>
          <w:lang w:eastAsia="ru-RU"/>
        </w:rPr>
        <w:t>. </w:t>
      </w:r>
    </w:p>
    <w:p w:rsidR="00EB20B1" w:rsidRDefault="00EB20B1" w:rsidP="00EB20B1">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 классе мы провели </w:t>
      </w:r>
      <w:r>
        <w:rPr>
          <w:rFonts w:ascii="Times New Roman" w:hAnsi="Times New Roman"/>
          <w:i/>
          <w:sz w:val="24"/>
          <w:szCs w:val="24"/>
          <w:lang w:eastAsia="ru-RU"/>
        </w:rPr>
        <w:t>исследование</w:t>
      </w:r>
      <w:r>
        <w:rPr>
          <w:rFonts w:ascii="Times New Roman" w:hAnsi="Times New Roman"/>
          <w:sz w:val="24"/>
          <w:szCs w:val="24"/>
          <w:lang w:eastAsia="ru-RU"/>
        </w:rPr>
        <w:t xml:space="preserve"> (в форме тестов) с целью выявления уровня учебной мотивации. Было опрошено 20 учеников.</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Вопросы анкеты:</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1. Тебе нравится в школе?</w:t>
      </w:r>
    </w:p>
    <w:p w:rsidR="00EB20B1" w:rsidRDefault="00EB20B1" w:rsidP="00EB20B1">
      <w:pPr>
        <w:pStyle w:val="a3"/>
        <w:jc w:val="both"/>
        <w:rPr>
          <w:rFonts w:ascii="Times New Roman" w:hAnsi="Times New Roman"/>
          <w:sz w:val="24"/>
          <w:szCs w:val="24"/>
          <w:lang w:eastAsia="ru-RU"/>
        </w:rPr>
        <w:sectPr w:rsidR="00EB20B1">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 xml:space="preserve">-не очень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-нравится</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нравится</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2. Утром, когда ты просыпаешься, ты всегда с радостью идешь в школу или тебе часто хочется остаться дома?</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-чаще хочется остаться дома</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-бывает по-разному</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2" w:space="708"/>
          <w:docGrid w:linePitch="360"/>
        </w:sectPr>
      </w:pPr>
      <w:r>
        <w:rPr>
          <w:rFonts w:ascii="Times New Roman" w:hAnsi="Times New Roman"/>
          <w:sz w:val="24"/>
          <w:szCs w:val="24"/>
          <w:lang w:eastAsia="ru-RU"/>
        </w:rPr>
        <w:lastRenderedPageBreak/>
        <w:t>-иду с радостью</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3. Если бы учитель сказал, что завтра в школу не обязательно приходить всем ученикам, желающим можно остаться дома, ты бы пошел бы в школу или остался бы дома?</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знаю</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-остался бы дома</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-пошел бы в школу</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4. Тебе нравится, когда у вас отменяют какие-нибудь уроки?</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нравится</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-бывают по-разному</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-нравится</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4. Ты хотел бы, чтобы тебе не задавали домашних заданий?</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-хотел бы</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хотел бы</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r>
        <w:rPr>
          <w:rFonts w:ascii="Times New Roman" w:hAnsi="Times New Roman"/>
          <w:sz w:val="24"/>
          <w:szCs w:val="24"/>
          <w:lang w:eastAsia="ru-RU"/>
        </w:rPr>
        <w:lastRenderedPageBreak/>
        <w:t>-не знаю</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5. Ты хотел бы, чтобы в школе остались одни перемены?</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знаю</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хотел бы</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-хотел бы</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6. Ты часто рассказываешь о школе родителям?</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-часто</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-редко</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рассказываю</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7. Ты хотел бы, чтобы у тебя был менее строгий учитель?</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-точно не знаю</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-хотел бы</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 хотел бы</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8. У тебя в классе много друзей?</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space="708"/>
          <w:docGrid w:linePitch="360"/>
        </w:sectPr>
      </w:pP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-мало</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-много</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lastRenderedPageBreak/>
        <w:t>-нет друзей.</w:t>
      </w:r>
    </w:p>
    <w:p w:rsidR="00EB20B1" w:rsidRDefault="00EB20B1" w:rsidP="00EB20B1">
      <w:pPr>
        <w:pStyle w:val="a3"/>
        <w:jc w:val="both"/>
        <w:rPr>
          <w:rFonts w:ascii="Times New Roman" w:hAnsi="Times New Roman"/>
          <w:sz w:val="24"/>
          <w:szCs w:val="24"/>
          <w:lang w:eastAsia="ru-RU"/>
        </w:rPr>
        <w:sectPr w:rsidR="00EB20B1" w:rsidSect="00176341">
          <w:type w:val="continuous"/>
          <w:pgSz w:w="11906" w:h="16838"/>
          <w:pgMar w:top="1134" w:right="850" w:bottom="1134" w:left="1701" w:header="708" w:footer="708" w:gutter="0"/>
          <w:cols w:num="3" w:space="708"/>
          <w:docGrid w:linePitch="360"/>
        </w:sectPr>
      </w:pPr>
    </w:p>
    <w:p w:rsidR="00EB20B1" w:rsidRDefault="00EB20B1" w:rsidP="00EB20B1">
      <w:pPr>
        <w:pStyle w:val="a3"/>
        <w:jc w:val="both"/>
        <w:rPr>
          <w:rFonts w:ascii="Times New Roman" w:hAnsi="Times New Roman"/>
          <w:sz w:val="24"/>
          <w:szCs w:val="24"/>
          <w:u w:val="single"/>
          <w:lang w:eastAsia="ru-RU"/>
        </w:rPr>
      </w:pPr>
      <w:r>
        <w:rPr>
          <w:rFonts w:ascii="Times New Roman" w:hAnsi="Times New Roman"/>
          <w:sz w:val="24"/>
          <w:szCs w:val="24"/>
          <w:lang w:eastAsia="ru-RU"/>
        </w:rPr>
        <w:lastRenderedPageBreak/>
        <w:t xml:space="preserve"> </w:t>
      </w:r>
      <w:r>
        <w:rPr>
          <w:rFonts w:ascii="Times New Roman" w:hAnsi="Times New Roman"/>
          <w:sz w:val="24"/>
          <w:szCs w:val="24"/>
          <w:u w:val="single"/>
          <w:lang w:eastAsia="ru-RU"/>
        </w:rPr>
        <w:t>Выделяют пять уровней учебной мотивации:</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Высокий уровень развития</w:t>
      </w:r>
      <w:r>
        <w:rPr>
          <w:rFonts w:ascii="Times New Roman" w:hAnsi="Times New Roman"/>
          <w:sz w:val="24"/>
          <w:szCs w:val="24"/>
          <w:lang w:eastAsia="ru-RU"/>
        </w:rPr>
        <w:t xml:space="preserve"> -  имеют 5 человек (25% от числа всех опрошенных). У этих детей положительное отношение к школе, есть познавательный мотив, стремление наиболее успешно выполнять все предъявляемые школой требования. Как правило, эти ребята легко усваивают учебный материал; полно овладевают программой, прилежны; внимательно слушают указания учителя; выполняют поручения без внешнего контроля; проявляют интерес к самостоятельной работе, всем предметам; поручения выполняют охотно; занимают благоприятное статусное положение в классе.</w:t>
      </w:r>
    </w:p>
    <w:p w:rsidR="00EB20B1" w:rsidRDefault="00EB20B1" w:rsidP="00EB20B1">
      <w:pPr>
        <w:pStyle w:val="a3"/>
        <w:jc w:val="both"/>
        <w:rPr>
          <w:rFonts w:ascii="Times New Roman" w:hAnsi="Times New Roman"/>
          <w:sz w:val="24"/>
          <w:szCs w:val="24"/>
          <w:lang w:eastAsia="ru-RU"/>
        </w:rPr>
      </w:pPr>
      <w:r>
        <w:rPr>
          <w:rFonts w:ascii="Times New Roman" w:hAnsi="Times New Roman"/>
          <w:b/>
          <w:sz w:val="24"/>
          <w:szCs w:val="24"/>
          <w:lang w:eastAsia="ru-RU"/>
        </w:rPr>
        <w:t>Средний уровень</w:t>
      </w:r>
      <w:r>
        <w:rPr>
          <w:rFonts w:ascii="Times New Roman" w:hAnsi="Times New Roman"/>
          <w:sz w:val="24"/>
          <w:szCs w:val="24"/>
          <w:lang w:eastAsia="ru-RU"/>
        </w:rPr>
        <w:t xml:space="preserve"> - хорошая школьная мотивация, наблюдается у 7 учащихся (35%). При средних показателях школьной мотивации ребенок 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поручений, указаний, но требует контроля; сосредоточен по интересу, готовится к урокам, поручения выполняет; дружит со многими детьми в классе. </w:t>
      </w:r>
    </w:p>
    <w:p w:rsidR="00EB20B1" w:rsidRDefault="00EB20B1" w:rsidP="00EB20B1">
      <w:pPr>
        <w:pStyle w:val="a3"/>
        <w:jc w:val="both"/>
        <w:rPr>
          <w:rFonts w:ascii="Times New Roman" w:hAnsi="Times New Roman"/>
          <w:sz w:val="24"/>
          <w:szCs w:val="24"/>
          <w:lang w:eastAsia="ru-RU"/>
        </w:rPr>
      </w:pPr>
      <w:r>
        <w:rPr>
          <w:rFonts w:ascii="Times New Roman" w:hAnsi="Times New Roman"/>
          <w:sz w:val="24"/>
          <w:szCs w:val="24"/>
          <w:lang w:eastAsia="ru-RU"/>
        </w:rPr>
        <w:t xml:space="preserve">Ребята, показавшие развитие </w:t>
      </w:r>
      <w:r>
        <w:rPr>
          <w:rFonts w:ascii="Times New Roman" w:hAnsi="Times New Roman"/>
          <w:b/>
          <w:sz w:val="24"/>
          <w:szCs w:val="24"/>
          <w:lang w:eastAsia="ru-RU"/>
        </w:rPr>
        <w:t>внешней школьной мотивации</w:t>
      </w:r>
      <w:r>
        <w:rPr>
          <w:rFonts w:ascii="Times New Roman" w:hAnsi="Times New Roman"/>
          <w:sz w:val="24"/>
          <w:szCs w:val="24"/>
          <w:lang w:eastAsia="ru-RU"/>
        </w:rPr>
        <w:t xml:space="preserve"> (5 человек, что составляет 25%), имеют положительное отношение к школе, но школа привлекает таких детей </w:t>
      </w:r>
      <w:proofErr w:type="gramStart"/>
      <w:r>
        <w:rPr>
          <w:rFonts w:ascii="Times New Roman" w:hAnsi="Times New Roman"/>
          <w:sz w:val="24"/>
          <w:szCs w:val="24"/>
          <w:lang w:eastAsia="ru-RU"/>
        </w:rPr>
        <w:t>вне</w:t>
      </w:r>
      <w:proofErr w:type="gramEnd"/>
      <w:r>
        <w:rPr>
          <w:rFonts w:ascii="Times New Roman" w:hAnsi="Times New Roman"/>
          <w:sz w:val="24"/>
          <w:szCs w:val="24"/>
          <w:lang w:eastAsia="ru-RU"/>
        </w:rPr>
        <w:t xml:space="preserve"> учебной</w:t>
      </w:r>
      <w:r>
        <w:rPr>
          <w:rFonts w:ascii="Times New Roman" w:hAnsi="Times New Roman"/>
          <w:sz w:val="24"/>
          <w:szCs w:val="24"/>
          <w:lang w:eastAsia="ru-RU"/>
        </w:rPr>
        <w:t xml:space="preserve"> деятельностью. Такие дети достаточно благополучно чувствуют себя в школе, однако чаще ходят в школу, чтобы общаться с друзьями, с учителем. Познавательные мотивы у таких детей сформированы в меньшей степени, и учебный процесс их мало привлекает. </w:t>
      </w:r>
    </w:p>
    <w:p w:rsidR="00EB20B1" w:rsidRDefault="00EB20B1" w:rsidP="00EB20B1">
      <w:pPr>
        <w:pStyle w:val="a3"/>
        <w:jc w:val="both"/>
        <w:rPr>
          <w:rFonts w:ascii="Times New Roman" w:hAnsi="Times New Roman"/>
          <w:sz w:val="24"/>
          <w:szCs w:val="24"/>
          <w:lang w:eastAsia="ru-RU"/>
        </w:rPr>
      </w:pPr>
      <w:r>
        <w:rPr>
          <w:rFonts w:ascii="Times New Roman" w:hAnsi="Times New Roman"/>
          <w:b/>
          <w:sz w:val="24"/>
          <w:szCs w:val="24"/>
          <w:lang w:eastAsia="ru-RU"/>
        </w:rPr>
        <w:t>Низкая школьная мотивация</w:t>
      </w:r>
      <w:r>
        <w:rPr>
          <w:rFonts w:ascii="Times New Roman" w:hAnsi="Times New Roman"/>
          <w:sz w:val="24"/>
          <w:szCs w:val="24"/>
          <w:lang w:eastAsia="ru-RU"/>
        </w:rPr>
        <w:t xml:space="preserve"> была выявлена у 3 человек (15%). Эти дети относится к школе отрицательно или безразлично, посещают школу неохотно. На уроках часто занимаются посторонними делами, отвлекаются, нарушают дисциплину, а как следствие фрагментарно усваивают учебный материал. </w:t>
      </w:r>
    </w:p>
    <w:p w:rsidR="00EB20B1" w:rsidRDefault="00EB20B1" w:rsidP="00EB20B1">
      <w:pPr>
        <w:pStyle w:val="a3"/>
        <w:jc w:val="both"/>
        <w:rPr>
          <w:rFonts w:ascii="Times New Roman" w:hAnsi="Times New Roman"/>
          <w:sz w:val="24"/>
          <w:szCs w:val="24"/>
          <w:lang w:eastAsia="ru-RU"/>
        </w:rPr>
      </w:pPr>
      <w:r>
        <w:rPr>
          <w:rFonts w:ascii="Times New Roman" w:hAnsi="Times New Roman"/>
          <w:b/>
          <w:sz w:val="24"/>
          <w:szCs w:val="24"/>
          <w:lang w:eastAsia="ru-RU"/>
        </w:rPr>
        <w:t>5 уровень</w:t>
      </w:r>
      <w:r>
        <w:rPr>
          <w:rFonts w:ascii="Times New Roman" w:hAnsi="Times New Roman"/>
          <w:sz w:val="24"/>
          <w:szCs w:val="24"/>
          <w:lang w:eastAsia="ru-RU"/>
        </w:rPr>
        <w:t xml:space="preserve"> - негативное отношение к школе. Такие дети в школе тоже есть. Такие дети испытывают серьезные трудности в школе: они не справляются с учебной деятельностью, испытывают трудности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Часто у подобных школьников отмечаются нарушения нервно – психического здоровья. </w:t>
      </w:r>
    </w:p>
    <w:p w:rsidR="00EB20B1" w:rsidRDefault="00EB20B1" w:rsidP="00EB20B1">
      <w:pPr>
        <w:pStyle w:val="a3"/>
        <w:ind w:firstLine="708"/>
        <w:jc w:val="both"/>
        <w:rPr>
          <w:rFonts w:ascii="Times New Roman" w:hAnsi="Times New Roman"/>
          <w:sz w:val="24"/>
          <w:szCs w:val="24"/>
          <w:lang w:eastAsia="ru-RU"/>
        </w:rPr>
      </w:pPr>
      <w:r w:rsidRPr="00D014CF">
        <w:rPr>
          <w:rFonts w:ascii="Times New Roman" w:hAnsi="Times New Roman"/>
          <w:bCs/>
          <w:sz w:val="24"/>
          <w:szCs w:val="24"/>
          <w:lang w:eastAsia="ru-RU"/>
        </w:rPr>
        <w:t>Таким образом, формирование мотивации учения</w:t>
      </w:r>
      <w:r>
        <w:rPr>
          <w:rFonts w:ascii="Times New Roman" w:hAnsi="Times New Roman"/>
          <w:sz w:val="24"/>
          <w:szCs w:val="24"/>
          <w:lang w:eastAsia="ru-RU"/>
        </w:rPr>
        <w:t xml:space="preserve"> школьника должно происходить на основе четко поставленной цели — получения хорошего образования. Очевидно, что не каждый ребенок с раннего возраста понимает, что он учится, прежде всего, для себя, для своих дальнейших достижений. Поэтому наша цель помочь им в осознании этой цели.</w:t>
      </w:r>
    </w:p>
    <w:p w:rsidR="00EB20B1" w:rsidRDefault="00EB20B1" w:rsidP="00EB20B1"/>
    <w:p w:rsidR="00EB20B1" w:rsidRDefault="00EB20B1" w:rsidP="00EB20B1"/>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outlineLvl w:val="1"/>
        <w:rPr>
          <w:rFonts w:ascii="Times New Roman" w:eastAsia="Times New Roman" w:hAnsi="Times New Roman"/>
          <w:b/>
          <w:bCs/>
          <w:sz w:val="24"/>
          <w:szCs w:val="24"/>
          <w:lang w:eastAsia="ru-RU"/>
        </w:rPr>
      </w:pPr>
    </w:p>
    <w:p w:rsidR="00EB20B1" w:rsidRDefault="00EB20B1" w:rsidP="00EB20B1">
      <w:pPr>
        <w:spacing w:before="100" w:beforeAutospacing="1" w:after="100" w:afterAutospacing="1" w:line="240" w:lineRule="auto"/>
        <w:jc w:val="center"/>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Список использованной литературы:</w:t>
      </w:r>
    </w:p>
    <w:p w:rsidR="00EB20B1" w:rsidRDefault="00EB20B1" w:rsidP="00EB20B1">
      <w:pPr>
        <w:pStyle w:val="a3"/>
        <w:numPr>
          <w:ilvl w:val="0"/>
          <w:numId w:val="5"/>
        </w:numPr>
        <w:spacing w:line="360" w:lineRule="auto"/>
        <w:rPr>
          <w:rFonts w:ascii="Times New Roman" w:hAnsi="Times New Roman"/>
          <w:sz w:val="24"/>
          <w:szCs w:val="24"/>
          <w:lang w:eastAsia="ru-RU"/>
        </w:rPr>
      </w:pPr>
      <w:r>
        <w:rPr>
          <w:rFonts w:ascii="Times New Roman" w:hAnsi="Times New Roman"/>
          <w:sz w:val="24"/>
          <w:szCs w:val="24"/>
          <w:lang w:eastAsia="ru-RU"/>
        </w:rPr>
        <w:t>В.К. психологические механизмы мотивации человека. - М.: МГУ, 1990.</w:t>
      </w:r>
    </w:p>
    <w:p w:rsidR="00EB20B1" w:rsidRDefault="00EB20B1" w:rsidP="00EB20B1">
      <w:pPr>
        <w:pStyle w:val="a3"/>
        <w:numPr>
          <w:ilvl w:val="0"/>
          <w:numId w:val="5"/>
        </w:numPr>
        <w:spacing w:line="360" w:lineRule="auto"/>
        <w:rPr>
          <w:rFonts w:ascii="Times New Roman" w:hAnsi="Times New Roman"/>
          <w:sz w:val="24"/>
          <w:szCs w:val="24"/>
          <w:lang w:eastAsia="ru-RU"/>
        </w:rPr>
      </w:pPr>
      <w:r>
        <w:rPr>
          <w:rFonts w:ascii="Times New Roman" w:hAnsi="Times New Roman"/>
          <w:sz w:val="24"/>
          <w:szCs w:val="24"/>
          <w:lang w:eastAsia="ru-RU"/>
        </w:rPr>
        <w:t>Давыдов В.В. Проблемы развивающегося обучения. – М.: Педагогика, 1986</w:t>
      </w:r>
    </w:p>
    <w:p w:rsidR="00EB20B1" w:rsidRDefault="00EB20B1" w:rsidP="00EB20B1">
      <w:pPr>
        <w:pStyle w:val="a3"/>
        <w:numPr>
          <w:ilvl w:val="0"/>
          <w:numId w:val="5"/>
        </w:numPr>
        <w:spacing w:line="360" w:lineRule="auto"/>
        <w:rPr>
          <w:rFonts w:ascii="Times New Roman" w:hAnsi="Times New Roman"/>
          <w:sz w:val="24"/>
          <w:szCs w:val="24"/>
          <w:lang w:eastAsia="ru-RU"/>
        </w:rPr>
      </w:pPr>
      <w:r>
        <w:rPr>
          <w:rFonts w:ascii="Times New Roman" w:hAnsi="Times New Roman"/>
          <w:sz w:val="24"/>
          <w:szCs w:val="24"/>
          <w:lang w:eastAsia="ru-RU"/>
        </w:rPr>
        <w:t>Леонтьев А.Н. Деятельность. Сознание. Личность. - М., 1995.</w:t>
      </w:r>
    </w:p>
    <w:p w:rsidR="00EB20B1" w:rsidRDefault="00EB20B1" w:rsidP="00EB20B1">
      <w:pPr>
        <w:pStyle w:val="a3"/>
        <w:numPr>
          <w:ilvl w:val="0"/>
          <w:numId w:val="5"/>
        </w:numPr>
        <w:spacing w:line="360" w:lineRule="auto"/>
        <w:rPr>
          <w:rFonts w:ascii="Times New Roman" w:hAnsi="Times New Roman"/>
          <w:sz w:val="24"/>
          <w:szCs w:val="24"/>
          <w:lang w:eastAsia="ru-RU"/>
        </w:rPr>
      </w:pPr>
      <w:r>
        <w:rPr>
          <w:rFonts w:ascii="Times New Roman" w:hAnsi="Times New Roman"/>
          <w:sz w:val="24"/>
          <w:szCs w:val="24"/>
          <w:lang w:eastAsia="ru-RU"/>
        </w:rPr>
        <w:t xml:space="preserve">Маркова А.К., </w:t>
      </w:r>
      <w:proofErr w:type="spellStart"/>
      <w:r>
        <w:rPr>
          <w:rFonts w:ascii="Times New Roman" w:hAnsi="Times New Roman"/>
          <w:sz w:val="24"/>
          <w:szCs w:val="24"/>
          <w:lang w:eastAsia="ru-RU"/>
        </w:rPr>
        <w:t>Матис</w:t>
      </w:r>
      <w:proofErr w:type="spellEnd"/>
      <w:r>
        <w:rPr>
          <w:rFonts w:ascii="Times New Roman" w:hAnsi="Times New Roman"/>
          <w:sz w:val="24"/>
          <w:szCs w:val="24"/>
          <w:lang w:eastAsia="ru-RU"/>
        </w:rPr>
        <w:t xml:space="preserve"> Т.А., Орлов А.Б. Формирование мотивации учения. – М.: Знание, 2008</w:t>
      </w:r>
    </w:p>
    <w:p w:rsidR="00EB20B1" w:rsidRDefault="00EB20B1" w:rsidP="00EB20B1">
      <w:pPr>
        <w:pStyle w:val="a3"/>
        <w:numPr>
          <w:ilvl w:val="0"/>
          <w:numId w:val="5"/>
        </w:numPr>
        <w:spacing w:line="360" w:lineRule="auto"/>
        <w:rPr>
          <w:rFonts w:ascii="Times New Roman" w:hAnsi="Times New Roman"/>
          <w:sz w:val="24"/>
          <w:szCs w:val="24"/>
          <w:lang w:eastAsia="ru-RU"/>
        </w:rPr>
      </w:pPr>
      <w:proofErr w:type="spellStart"/>
      <w:r>
        <w:rPr>
          <w:rFonts w:ascii="Times New Roman" w:hAnsi="Times New Roman"/>
          <w:sz w:val="24"/>
          <w:szCs w:val="24"/>
          <w:lang w:eastAsia="ru-RU"/>
        </w:rPr>
        <w:t>Менчинская</w:t>
      </w:r>
      <w:proofErr w:type="spellEnd"/>
      <w:r>
        <w:rPr>
          <w:rFonts w:ascii="Times New Roman" w:hAnsi="Times New Roman"/>
          <w:sz w:val="24"/>
          <w:szCs w:val="24"/>
          <w:lang w:eastAsia="ru-RU"/>
        </w:rPr>
        <w:t xml:space="preserve"> Н.Л Проблемы учения и умственного развития школьника. – М.: Педагогика, 1996..</w:t>
      </w:r>
    </w:p>
    <w:p w:rsidR="00EB20B1" w:rsidRDefault="00EB20B1" w:rsidP="00EB20B1">
      <w:pPr>
        <w:pStyle w:val="a3"/>
        <w:numPr>
          <w:ilvl w:val="0"/>
          <w:numId w:val="5"/>
        </w:numPr>
        <w:spacing w:line="360" w:lineRule="auto"/>
        <w:rPr>
          <w:rFonts w:ascii="Times New Roman" w:hAnsi="Times New Roman"/>
          <w:sz w:val="24"/>
          <w:szCs w:val="24"/>
          <w:lang w:eastAsia="ru-RU"/>
        </w:rPr>
      </w:pPr>
      <w:r>
        <w:rPr>
          <w:rFonts w:ascii="Times New Roman" w:hAnsi="Times New Roman"/>
          <w:sz w:val="24"/>
          <w:szCs w:val="24"/>
          <w:lang w:eastAsia="ru-RU"/>
        </w:rPr>
        <w:t>Щукина Г.И. Педагогические проблемы формирования познавательных процессов учащихся. – М.: Педагогика, 1998.</w:t>
      </w:r>
    </w:p>
    <w:p w:rsidR="00B7365A" w:rsidRDefault="00B7365A" w:rsidP="00EB20B1">
      <w:pPr>
        <w:jc w:val="both"/>
      </w:pPr>
    </w:p>
    <w:p w:rsidR="00B7365A" w:rsidRDefault="00B7365A" w:rsidP="00B7365A">
      <w:pPr>
        <w:jc w:val="center"/>
      </w:pPr>
    </w:p>
    <w:p w:rsidR="00B7365A" w:rsidRDefault="00B7365A" w:rsidP="00B7365A">
      <w:pPr>
        <w:spacing w:before="100" w:beforeAutospacing="1" w:after="100" w:afterAutospacing="1" w:line="240" w:lineRule="auto"/>
        <w:jc w:val="center"/>
        <w:outlineLvl w:val="0"/>
      </w:pPr>
    </w:p>
    <w:p w:rsidR="00B7365A" w:rsidRDefault="00B7365A" w:rsidP="00B7365A">
      <w:pPr>
        <w:spacing w:before="100" w:beforeAutospacing="1" w:after="100" w:afterAutospacing="1" w:line="240" w:lineRule="auto"/>
        <w:jc w:val="center"/>
        <w:outlineLvl w:val="0"/>
      </w:pPr>
    </w:p>
    <w:p w:rsidR="00B7365A" w:rsidRDefault="00B7365A" w:rsidP="00B7365A">
      <w:pPr>
        <w:spacing w:before="100" w:beforeAutospacing="1" w:after="100" w:afterAutospacing="1" w:line="240" w:lineRule="auto"/>
        <w:jc w:val="center"/>
        <w:outlineLvl w:val="0"/>
      </w:pPr>
    </w:p>
    <w:p w:rsidR="00B7365A" w:rsidRDefault="00B7365A" w:rsidP="00B7365A">
      <w:pPr>
        <w:spacing w:before="100" w:beforeAutospacing="1" w:after="100" w:afterAutospacing="1" w:line="240" w:lineRule="auto"/>
        <w:jc w:val="center"/>
        <w:outlineLvl w:val="0"/>
      </w:pPr>
    </w:p>
    <w:sectPr w:rsidR="00B73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2750"/>
    <w:multiLevelType w:val="hybridMultilevel"/>
    <w:tmpl w:val="D6CCC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CA35B2"/>
    <w:multiLevelType w:val="hybridMultilevel"/>
    <w:tmpl w:val="7E10B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46E6D01"/>
    <w:multiLevelType w:val="hybridMultilevel"/>
    <w:tmpl w:val="F8C8B7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E30C8D"/>
    <w:multiLevelType w:val="multilevel"/>
    <w:tmpl w:val="6C80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001D82"/>
    <w:multiLevelType w:val="multilevel"/>
    <w:tmpl w:val="7F00A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06"/>
    <w:rsid w:val="00810DF6"/>
    <w:rsid w:val="00A13F06"/>
    <w:rsid w:val="00B7365A"/>
    <w:rsid w:val="00EB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65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365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4190</Words>
  <Characters>23889</Characters>
  <Application>Microsoft Office Word</Application>
  <DocSecurity>0</DocSecurity>
  <Lines>199</Lines>
  <Paragraphs>56</Paragraphs>
  <ScaleCrop>false</ScaleCrop>
  <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2014-01-26T08:22:00Z</dcterms:created>
  <dcterms:modified xsi:type="dcterms:W3CDTF">2014-02-14T07:54:00Z</dcterms:modified>
</cp:coreProperties>
</file>