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027848"/>
    <w:bookmarkEnd w:id="0"/>
    <w:p w:rsidR="00791969" w:rsidRDefault="001F79F2">
      <w:r w:rsidRPr="000155DF">
        <w:object w:dxaOrig="10466" w:dyaOrig="10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3.5pt;height:502.5pt" o:ole="">
            <v:imagedata r:id="rId7" o:title=""/>
          </v:shape>
          <o:OLEObject Type="Embed" ProgID="Word.Document.12" ShapeID="_x0000_i1026" DrawAspect="Content" ObjectID="_1470167286" r:id="rId8">
            <o:FieldCodes>\s</o:FieldCodes>
          </o:OLEObject>
        </w:object>
      </w:r>
    </w:p>
    <w:p w:rsidR="00791969" w:rsidRDefault="00791969" w:rsidP="00791969"/>
    <w:p w:rsidR="00791969" w:rsidRDefault="00791969" w:rsidP="00791969"/>
    <w:p w:rsidR="00791969" w:rsidRDefault="00791969" w:rsidP="00791969"/>
    <w:p w:rsidR="00791969" w:rsidRDefault="00791969" w:rsidP="00791969"/>
    <w:p w:rsidR="00791969" w:rsidRDefault="00791969" w:rsidP="00791969"/>
    <w:p w:rsidR="00791969" w:rsidRDefault="00791969" w:rsidP="00791969"/>
    <w:p w:rsidR="00791969" w:rsidRDefault="00791969" w:rsidP="00791969"/>
    <w:p w:rsidR="00791969" w:rsidRDefault="00791969" w:rsidP="00791969"/>
    <w:p w:rsidR="00A76A2A" w:rsidRDefault="00A76A2A" w:rsidP="00A76A2A"/>
    <w:bookmarkStart w:id="1" w:name="_MON_1470028034"/>
    <w:bookmarkEnd w:id="1"/>
    <w:p w:rsidR="000155DF" w:rsidRPr="0005684E" w:rsidRDefault="00946AEB" w:rsidP="00C97EEF">
      <w:pPr>
        <w:tabs>
          <w:tab w:val="left" w:pos="1545"/>
        </w:tabs>
        <w:spacing w:after="0"/>
        <w:rPr>
          <w:sz w:val="28"/>
          <w:szCs w:val="28"/>
        </w:rPr>
      </w:pPr>
      <w:r w:rsidRPr="000155DF">
        <w:object w:dxaOrig="10063" w:dyaOrig="15250">
          <v:shape id="_x0000_i1025" type="#_x0000_t75" style="width:503.25pt;height:762.75pt" o:ole="">
            <v:imagedata r:id="rId9" o:title=""/>
          </v:shape>
          <o:OLEObject Type="Embed" ProgID="Word.Document.12" ShapeID="_x0000_i1025" DrawAspect="Content" ObjectID="_1470167287" r:id="rId10">
            <o:FieldCodes>\s</o:FieldCodes>
          </o:OLEObject>
        </w:object>
      </w:r>
      <w:proofErr w:type="spellStart"/>
      <w:r w:rsidR="00A76A2A">
        <w:t>ао</w:t>
      </w:r>
      <w:proofErr w:type="spellEnd"/>
      <w:r w:rsidR="000155DF" w:rsidRPr="0005684E">
        <w:rPr>
          <w:sz w:val="28"/>
          <w:szCs w:val="28"/>
        </w:rPr>
        <w:t>.</w:t>
      </w:r>
    </w:p>
    <w:p w:rsidR="000155DF" w:rsidRPr="006F23BA" w:rsidRDefault="006F23BA" w:rsidP="006F23BA">
      <w:pPr>
        <w:pStyle w:val="a3"/>
        <w:spacing w:line="360" w:lineRule="auto"/>
        <w:jc w:val="left"/>
        <w:rPr>
          <w:b/>
          <w:sz w:val="28"/>
          <w:szCs w:val="28"/>
        </w:rPr>
      </w:pPr>
      <w:r w:rsidRPr="006F23BA">
        <w:rPr>
          <w:b/>
          <w:sz w:val="28"/>
          <w:szCs w:val="28"/>
        </w:rPr>
        <w:lastRenderedPageBreak/>
        <w:t xml:space="preserve">   З</w:t>
      </w:r>
      <w:r w:rsidR="000155DF" w:rsidRPr="006F23BA">
        <w:rPr>
          <w:b/>
          <w:sz w:val="28"/>
          <w:szCs w:val="28"/>
        </w:rPr>
        <w:t>адачи программы: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способствовать нормальному росту организма и укреплению здоровья воспитанника;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развивать и совершенствовать его физические и психомоторные качества, обеспечивающие высокую дееспособность;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   прививать жизненно важные гигиенические навыки;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содействовать развитию познавательных интересов, творческой активности и инициативы;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стимулировать развитие волевых и нравственных качеств, определяющих формирование личности ребенка;</w:t>
      </w:r>
    </w:p>
    <w:p w:rsidR="000155DF" w:rsidRPr="006F23BA" w:rsidRDefault="000155DF" w:rsidP="006F23BA">
      <w:pPr>
        <w:pStyle w:val="a3"/>
        <w:spacing w:line="360" w:lineRule="auto"/>
        <w:jc w:val="left"/>
        <w:rPr>
          <w:sz w:val="28"/>
          <w:szCs w:val="28"/>
        </w:rPr>
      </w:pPr>
      <w:r w:rsidRPr="006F23BA">
        <w:rPr>
          <w:sz w:val="28"/>
          <w:szCs w:val="28"/>
        </w:rPr>
        <w:sym w:font="Symbol" w:char="F0B7"/>
      </w:r>
      <w:r w:rsidRPr="006F23BA">
        <w:rPr>
          <w:sz w:val="28"/>
          <w:szCs w:val="28"/>
        </w:rPr>
        <w:t xml:space="preserve">   помогать в овладении и закреплении разнообразных навыков и умений;</w:t>
      </w:r>
    </w:p>
    <w:p w:rsidR="000155DF" w:rsidRPr="006F23BA" w:rsidRDefault="000155DF" w:rsidP="006F2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b/>
          <w:sz w:val="28"/>
          <w:szCs w:val="28"/>
        </w:rPr>
        <w:t xml:space="preserve">Программа построена на  принципах: </w:t>
      </w:r>
    </w:p>
    <w:p w:rsidR="000155DF" w:rsidRPr="006F23BA" w:rsidRDefault="000155DF" w:rsidP="006F23B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целостности</w:t>
      </w:r>
      <w:r w:rsidRPr="006F23BA">
        <w:rPr>
          <w:rFonts w:ascii="Times New Roman" w:hAnsi="Times New Roman" w:cs="Times New Roman"/>
          <w:sz w:val="28"/>
          <w:szCs w:val="28"/>
        </w:rPr>
        <w:t xml:space="preserve"> процесса обучения предполагающего интеграция основного и дополнительного образования;</w:t>
      </w:r>
    </w:p>
    <w:p w:rsidR="000155DF" w:rsidRPr="006F23BA" w:rsidRDefault="000155DF" w:rsidP="006F23B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сотрудничества и ответственности;</w:t>
      </w:r>
    </w:p>
    <w:p w:rsidR="000155DF" w:rsidRPr="006F23BA" w:rsidRDefault="000155DF" w:rsidP="006F23B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сознательного усвоения</w:t>
      </w:r>
      <w:r w:rsidRPr="006F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3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23BA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C05E4A" w:rsidRPr="006F23BA" w:rsidRDefault="000155DF" w:rsidP="006F23B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>-</w:t>
      </w:r>
      <w:r w:rsidR="00C05E4A" w:rsidRPr="006F23BA">
        <w:rPr>
          <w:rFonts w:ascii="Times New Roman" w:hAnsi="Times New Roman" w:cs="Times New Roman"/>
          <w:sz w:val="28"/>
          <w:szCs w:val="28"/>
          <w:u w:val="single"/>
        </w:rPr>
        <w:t xml:space="preserve">последовательности и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систематичности</w:t>
      </w:r>
      <w:proofErr w:type="gramStart"/>
      <w:r w:rsidRPr="006F23BA">
        <w:rPr>
          <w:rFonts w:ascii="Times New Roman" w:hAnsi="Times New Roman" w:cs="Times New Roman"/>
          <w:sz w:val="28"/>
          <w:szCs w:val="28"/>
        </w:rPr>
        <w:t xml:space="preserve"> </w:t>
      </w:r>
      <w:r w:rsidR="00C05E4A" w:rsidRPr="006F23B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05E4A" w:rsidRPr="006F2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5DF" w:rsidRPr="006F23BA" w:rsidRDefault="00C05E4A" w:rsidP="006F23B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 -непрерывности и наглядности.                                                               </w:t>
      </w:r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b/>
          <w:sz w:val="28"/>
          <w:szCs w:val="28"/>
        </w:rPr>
        <w:t>В процессе обучения используются следующие методы</w:t>
      </w:r>
      <w:r w:rsidRPr="006F23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объяснительно-иллюстративный</w:t>
      </w:r>
      <w:r w:rsidR="006F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23BA">
        <w:rPr>
          <w:rFonts w:ascii="Times New Roman" w:hAnsi="Times New Roman" w:cs="Times New Roman"/>
          <w:sz w:val="28"/>
          <w:szCs w:val="28"/>
        </w:rPr>
        <w:t xml:space="preserve">при объяснении нового </w:t>
      </w:r>
      <w:r w:rsidRPr="006F23BA">
        <w:rPr>
          <w:rFonts w:ascii="Times New Roman" w:hAnsi="Times New Roman" w:cs="Times New Roman"/>
          <w:sz w:val="28"/>
          <w:szCs w:val="28"/>
        </w:rPr>
        <w:t xml:space="preserve">материала); </w:t>
      </w:r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6F23BA">
        <w:rPr>
          <w:rFonts w:ascii="Times New Roman" w:hAnsi="Times New Roman" w:cs="Times New Roman"/>
          <w:sz w:val="28"/>
          <w:szCs w:val="28"/>
          <w:u w:val="single"/>
        </w:rPr>
        <w:t>репродуктивный</w:t>
      </w:r>
      <w:proofErr w:type="gramEnd"/>
      <w:r w:rsidRPr="006F23BA">
        <w:rPr>
          <w:rFonts w:ascii="Times New Roman" w:hAnsi="Times New Roman" w:cs="Times New Roman"/>
          <w:sz w:val="28"/>
          <w:szCs w:val="28"/>
        </w:rPr>
        <w:t xml:space="preserve"> (воспроизведение полученной информации); </w:t>
      </w:r>
    </w:p>
    <w:p w:rsid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23BA">
        <w:rPr>
          <w:rFonts w:ascii="Times New Roman" w:hAnsi="Times New Roman" w:cs="Times New Roman"/>
          <w:sz w:val="28"/>
          <w:szCs w:val="28"/>
        </w:rPr>
        <w:t xml:space="preserve">-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исследовательский</w:t>
      </w:r>
      <w:r w:rsidR="006F23BA">
        <w:rPr>
          <w:rFonts w:ascii="Times New Roman" w:hAnsi="Times New Roman" w:cs="Times New Roman"/>
          <w:sz w:val="28"/>
          <w:szCs w:val="28"/>
        </w:rPr>
        <w:t xml:space="preserve"> (</w:t>
      </w:r>
      <w:r w:rsidRPr="006F23BA">
        <w:rPr>
          <w:rFonts w:ascii="Times New Roman" w:hAnsi="Times New Roman" w:cs="Times New Roman"/>
          <w:sz w:val="28"/>
          <w:szCs w:val="28"/>
        </w:rPr>
        <w:t>каждый обучаемый, самостоятельно изучает с помощью</w:t>
      </w:r>
      <w:proofErr w:type="gramEnd"/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 технических средств  учебный материал);</w:t>
      </w:r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6F23BA">
        <w:rPr>
          <w:rFonts w:ascii="Times New Roman" w:hAnsi="Times New Roman" w:cs="Times New Roman"/>
          <w:sz w:val="28"/>
          <w:szCs w:val="28"/>
          <w:u w:val="single"/>
        </w:rPr>
        <w:t>соревновательный</w:t>
      </w:r>
      <w:proofErr w:type="gramEnd"/>
      <w:r w:rsidRPr="006F23BA">
        <w:rPr>
          <w:rFonts w:ascii="Times New Roman" w:hAnsi="Times New Roman" w:cs="Times New Roman"/>
          <w:sz w:val="28"/>
          <w:szCs w:val="28"/>
        </w:rPr>
        <w:t xml:space="preserve"> (использование упражнений в соревновательной форме)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23BA">
        <w:rPr>
          <w:rFonts w:ascii="Times New Roman" w:hAnsi="Times New Roman" w:cs="Times New Roman"/>
          <w:sz w:val="28"/>
          <w:szCs w:val="28"/>
        </w:rPr>
        <w:t xml:space="preserve">-   </w:t>
      </w:r>
      <w:r w:rsidRPr="006F23BA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Pr="006F23BA">
        <w:rPr>
          <w:rFonts w:ascii="Times New Roman" w:hAnsi="Times New Roman" w:cs="Times New Roman"/>
          <w:sz w:val="28"/>
          <w:szCs w:val="28"/>
        </w:rPr>
        <w:t xml:space="preserve"> (использование упражнений в игровой форме);</w:t>
      </w:r>
      <w:proofErr w:type="gramEnd"/>
    </w:p>
    <w:p w:rsidR="000155DF" w:rsidRPr="006F23BA" w:rsidRDefault="000155DF" w:rsidP="006F23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b/>
          <w:sz w:val="28"/>
          <w:szCs w:val="28"/>
        </w:rPr>
        <w:t>Прог</w:t>
      </w:r>
      <w:r w:rsidR="006F23BA">
        <w:rPr>
          <w:rFonts w:ascii="Times New Roman" w:hAnsi="Times New Roman" w:cs="Times New Roman"/>
          <w:b/>
          <w:sz w:val="28"/>
          <w:szCs w:val="28"/>
        </w:rPr>
        <w:t xml:space="preserve">рамма предусматривает </w:t>
      </w:r>
      <w:r w:rsidRPr="006F23BA">
        <w:rPr>
          <w:rFonts w:ascii="Times New Roman" w:hAnsi="Times New Roman" w:cs="Times New Roman"/>
          <w:b/>
          <w:sz w:val="28"/>
          <w:szCs w:val="28"/>
        </w:rPr>
        <w:t>формы учебной деятельности учащихся:</w:t>
      </w:r>
      <w:r w:rsidRPr="006F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DF" w:rsidRPr="006F23BA" w:rsidRDefault="000155DF" w:rsidP="006F23BA">
      <w:pPr>
        <w:numPr>
          <w:ilvl w:val="0"/>
          <w:numId w:val="1"/>
        </w:numPr>
        <w:tabs>
          <w:tab w:val="clear" w:pos="540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23BA">
        <w:rPr>
          <w:rFonts w:ascii="Times New Roman" w:hAnsi="Times New Roman" w:cs="Times New Roman"/>
          <w:b/>
          <w:sz w:val="28"/>
          <w:szCs w:val="28"/>
        </w:rPr>
        <w:t>Фронтальная</w:t>
      </w:r>
      <w:r w:rsidR="006F23BA">
        <w:rPr>
          <w:rFonts w:ascii="Times New Roman" w:hAnsi="Times New Roman" w:cs="Times New Roman"/>
          <w:sz w:val="28"/>
          <w:szCs w:val="28"/>
        </w:rPr>
        <w:t xml:space="preserve"> (фронтальная предусматривает подачу материала</w:t>
      </w:r>
      <w:r w:rsidRPr="006F23BA">
        <w:rPr>
          <w:rFonts w:ascii="Times New Roman" w:hAnsi="Times New Roman" w:cs="Times New Roman"/>
          <w:sz w:val="28"/>
          <w:szCs w:val="28"/>
        </w:rPr>
        <w:t xml:space="preserve"> группе </w:t>
      </w:r>
      <w:proofErr w:type="gramEnd"/>
    </w:p>
    <w:p w:rsidR="000155DF" w:rsidRPr="006F23BA" w:rsidRDefault="000155DF" w:rsidP="006F23BA">
      <w:pPr>
        <w:numPr>
          <w:ilvl w:val="0"/>
          <w:numId w:val="1"/>
        </w:numPr>
        <w:tabs>
          <w:tab w:val="clear" w:pos="540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="006F23BA">
        <w:rPr>
          <w:rFonts w:ascii="Times New Roman" w:hAnsi="Times New Roman" w:cs="Times New Roman"/>
          <w:sz w:val="28"/>
          <w:szCs w:val="28"/>
        </w:rPr>
        <w:t xml:space="preserve">  (индивидуальная </w:t>
      </w:r>
      <w:r w:rsidRPr="006F23BA">
        <w:rPr>
          <w:rFonts w:ascii="Times New Roman" w:hAnsi="Times New Roman" w:cs="Times New Roman"/>
          <w:sz w:val="28"/>
          <w:szCs w:val="28"/>
        </w:rPr>
        <w:t xml:space="preserve"> предполагает    </w:t>
      </w:r>
      <w:r w:rsidR="006F23BA">
        <w:rPr>
          <w:rFonts w:ascii="Times New Roman" w:hAnsi="Times New Roman" w:cs="Times New Roman"/>
          <w:sz w:val="28"/>
          <w:szCs w:val="28"/>
        </w:rPr>
        <w:t xml:space="preserve"> самостоятельную работу</w:t>
      </w:r>
      <w:proofErr w:type="gramStart"/>
      <w:r w:rsidR="006F23BA">
        <w:rPr>
          <w:rFonts w:ascii="Times New Roman" w:hAnsi="Times New Roman" w:cs="Times New Roman"/>
          <w:sz w:val="28"/>
          <w:szCs w:val="28"/>
        </w:rPr>
        <w:t xml:space="preserve"> </w:t>
      </w:r>
      <w:r w:rsidRPr="006F23B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F23BA">
        <w:rPr>
          <w:rFonts w:ascii="Times New Roman" w:hAnsi="Times New Roman" w:cs="Times New Roman"/>
          <w:sz w:val="28"/>
          <w:szCs w:val="28"/>
        </w:rPr>
        <w:t>;</w:t>
      </w:r>
    </w:p>
    <w:p w:rsidR="006F23BA" w:rsidRDefault="000155DF" w:rsidP="006F23BA">
      <w:pPr>
        <w:numPr>
          <w:ilvl w:val="0"/>
          <w:numId w:val="1"/>
        </w:numPr>
        <w:tabs>
          <w:tab w:val="clear" w:pos="540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23BA">
        <w:rPr>
          <w:rFonts w:ascii="Times New Roman" w:hAnsi="Times New Roman" w:cs="Times New Roman"/>
          <w:b/>
          <w:sz w:val="28"/>
          <w:szCs w:val="28"/>
        </w:rPr>
        <w:t xml:space="preserve">Групповая </w:t>
      </w:r>
      <w:r w:rsidRPr="006F23BA">
        <w:rPr>
          <w:rFonts w:ascii="Times New Roman" w:hAnsi="Times New Roman" w:cs="Times New Roman"/>
          <w:sz w:val="28"/>
          <w:szCs w:val="28"/>
        </w:rPr>
        <w:t>(в ходе групповой работы учащимся предоставляется возможность</w:t>
      </w:r>
      <w:proofErr w:type="gramEnd"/>
    </w:p>
    <w:p w:rsidR="000155DF" w:rsidRPr="006F23BA" w:rsidRDefault="000155DF" w:rsidP="006F23B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F23BA">
        <w:rPr>
          <w:rFonts w:ascii="Times New Roman" w:hAnsi="Times New Roman" w:cs="Times New Roman"/>
          <w:sz w:val="28"/>
          <w:szCs w:val="28"/>
        </w:rPr>
        <w:t xml:space="preserve">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деятельности);</w:t>
      </w:r>
    </w:p>
    <w:p w:rsidR="00AA490B" w:rsidRPr="00003AB8" w:rsidRDefault="00AA490B" w:rsidP="00AA490B">
      <w:pPr>
        <w:spacing w:after="0" w:line="360" w:lineRule="auto"/>
        <w:ind w:left="567"/>
        <w:jc w:val="both"/>
        <w:rPr>
          <w:sz w:val="28"/>
          <w:szCs w:val="28"/>
        </w:rPr>
      </w:pPr>
    </w:p>
    <w:p w:rsidR="004945A2" w:rsidRPr="00003AB8" w:rsidRDefault="004945A2" w:rsidP="004945A2">
      <w:pPr>
        <w:pStyle w:val="4"/>
        <w:jc w:val="center"/>
      </w:pPr>
      <w:r w:rsidRPr="00003AB8">
        <w:t>Учебно-тематический план</w:t>
      </w:r>
      <w:r>
        <w:t xml:space="preserve"> секции по баскетболу</w:t>
      </w:r>
    </w:p>
    <w:p w:rsidR="004945A2" w:rsidRPr="00003AB8" w:rsidRDefault="004945A2" w:rsidP="004945A2">
      <w:pPr>
        <w:ind w:left="360"/>
        <w:jc w:val="center"/>
        <w:rPr>
          <w:bCs/>
          <w:sz w:val="28"/>
          <w:szCs w:val="28"/>
        </w:rPr>
      </w:pPr>
    </w:p>
    <w:tbl>
      <w:tblPr>
        <w:tblW w:w="10663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47"/>
        <w:gridCol w:w="95"/>
        <w:gridCol w:w="6237"/>
        <w:gridCol w:w="283"/>
        <w:gridCol w:w="992"/>
        <w:gridCol w:w="142"/>
        <w:gridCol w:w="992"/>
        <w:gridCol w:w="142"/>
        <w:gridCol w:w="1134"/>
      </w:tblGrid>
      <w:tr w:rsidR="004945A2" w:rsidRPr="00003AB8" w:rsidTr="00AD5F52">
        <w:trPr>
          <w:trHeight w:val="369"/>
        </w:trPr>
        <w:tc>
          <w:tcPr>
            <w:tcW w:w="741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003AB8" w:rsidRDefault="004945A2" w:rsidP="00AA490B">
            <w:pPr>
              <w:jc w:val="center"/>
              <w:rPr>
                <w:b/>
                <w:sz w:val="28"/>
                <w:szCs w:val="28"/>
              </w:rPr>
            </w:pPr>
            <w:r w:rsidRPr="00003AB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3A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3AB8">
              <w:rPr>
                <w:b/>
                <w:sz w:val="28"/>
                <w:szCs w:val="28"/>
              </w:rPr>
              <w:t>/</w:t>
            </w:r>
            <w:proofErr w:type="spellStart"/>
            <w:r w:rsidRPr="00003A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003AB8" w:rsidRDefault="004945A2" w:rsidP="00AA490B">
            <w:pPr>
              <w:jc w:val="center"/>
              <w:rPr>
                <w:b/>
                <w:sz w:val="28"/>
                <w:szCs w:val="28"/>
              </w:rPr>
            </w:pPr>
            <w:r w:rsidRPr="00003AB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E61BDB" w:rsidRDefault="004945A2" w:rsidP="00AA490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E61BDB">
              <w:rPr>
                <w:b/>
              </w:rPr>
              <w:t>часов на разделы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945A2" w:rsidRPr="00E61BDB" w:rsidRDefault="004945A2" w:rsidP="00AA490B">
            <w:pPr>
              <w:jc w:val="center"/>
              <w:rPr>
                <w:b/>
              </w:rPr>
            </w:pPr>
            <w:r w:rsidRPr="00E61BDB">
              <w:rPr>
                <w:b/>
              </w:rPr>
              <w:t>из них</w:t>
            </w:r>
          </w:p>
        </w:tc>
      </w:tr>
      <w:tr w:rsidR="004945A2" w:rsidRPr="00003AB8" w:rsidTr="00AD5F52">
        <w:trPr>
          <w:trHeight w:val="464"/>
        </w:trPr>
        <w:tc>
          <w:tcPr>
            <w:tcW w:w="741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003AB8" w:rsidRDefault="004945A2" w:rsidP="00AA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003AB8" w:rsidRDefault="004945A2" w:rsidP="00AA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45A2" w:rsidRPr="00003AB8" w:rsidRDefault="004945A2" w:rsidP="00AA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945A2" w:rsidRPr="00E61BDB" w:rsidRDefault="004945A2" w:rsidP="00AA490B">
            <w:pPr>
              <w:jc w:val="center"/>
              <w:rPr>
                <w:b/>
              </w:rPr>
            </w:pPr>
            <w:r w:rsidRPr="00E61BDB">
              <w:rPr>
                <w:b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945A2" w:rsidRPr="00E61BDB" w:rsidRDefault="004945A2" w:rsidP="00AA490B">
            <w:pPr>
              <w:jc w:val="center"/>
              <w:rPr>
                <w:b/>
              </w:rPr>
            </w:pPr>
            <w:r w:rsidRPr="00E61BDB">
              <w:rPr>
                <w:b/>
              </w:rPr>
              <w:t>практика</w:t>
            </w:r>
          </w:p>
        </w:tc>
      </w:tr>
      <w:tr w:rsidR="004945A2" w:rsidRPr="00003AB8" w:rsidTr="00AD5F52">
        <w:trPr>
          <w:trHeight w:val="542"/>
        </w:trPr>
        <w:tc>
          <w:tcPr>
            <w:tcW w:w="726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pStyle w:val="5"/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45A2" w:rsidRPr="00003AB8" w:rsidRDefault="002C0A89" w:rsidP="00AA490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</w:t>
            </w:r>
            <w:r w:rsidR="004945A2" w:rsidRPr="00003AB8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4945A2" w:rsidRPr="00003AB8" w:rsidTr="00AD5F52">
        <w:tc>
          <w:tcPr>
            <w:tcW w:w="5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Правила безопасности н</w:t>
            </w:r>
            <w:r w:rsidR="00AD5F52">
              <w:rPr>
                <w:sz w:val="28"/>
                <w:szCs w:val="28"/>
              </w:rPr>
              <w:t>а занятиях баскетболом.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3AB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1359C0" w:rsidRPr="00003AB8" w:rsidTr="00AD5F52">
        <w:tc>
          <w:tcPr>
            <w:tcW w:w="5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59C0" w:rsidRPr="00003AB8" w:rsidRDefault="001359C0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59C0" w:rsidRPr="001359C0" w:rsidRDefault="001359C0" w:rsidP="001359C0">
            <w:pPr>
              <w:rPr>
                <w:sz w:val="28"/>
                <w:szCs w:val="28"/>
              </w:rPr>
            </w:pPr>
            <w:r w:rsidRPr="001359C0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Pr="001359C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AD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9C0">
              <w:rPr>
                <w:rFonts w:ascii="Times New Roman" w:hAnsi="Times New Roman" w:cs="Times New Roman"/>
                <w:sz w:val="28"/>
                <w:szCs w:val="28"/>
              </w:rPr>
              <w:t>важнейшее средство воспитания и укрепления здоровья учащихся.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59C0" w:rsidRPr="00003AB8" w:rsidRDefault="001359C0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1359C0" w:rsidRDefault="001359C0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359C0" w:rsidRPr="00003AB8" w:rsidRDefault="001359C0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top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Основные правила игры в баскетбол.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482"/>
        </w:trPr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3A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1359C0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спортивная классификация.</w:t>
            </w:r>
            <w:r w:rsidR="004945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27"/>
        </w:trPr>
        <w:tc>
          <w:tcPr>
            <w:tcW w:w="599" w:type="dxa"/>
            <w:tcBorders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45A2" w:rsidRPr="00003AB8" w:rsidRDefault="00903E5E" w:rsidP="0020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и общественная гигиена.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903E5E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 юного спортсмена.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03AB8">
              <w:rPr>
                <w:sz w:val="28"/>
                <w:szCs w:val="28"/>
              </w:rPr>
              <w:t>1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903E5E" w:rsidP="00AD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основы труда и отдыха юного спортсмена.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903E5E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назначение планирования.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531"/>
        </w:trPr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903E5E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0C3A28" w:rsidP="000C3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врачебный контроль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c>
          <w:tcPr>
            <w:tcW w:w="599" w:type="dxa"/>
            <w:tcBorders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0C3A28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и волевых качеств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285"/>
        </w:trPr>
        <w:tc>
          <w:tcPr>
            <w:tcW w:w="599" w:type="dxa"/>
            <w:tcBorders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0C3A28" w:rsidP="000C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в процессе тренировки</w:t>
            </w:r>
            <w:r w:rsidR="00AD5F5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690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3AB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0C3A28" w:rsidP="00AA490B">
            <w:pPr>
              <w:jc w:val="both"/>
              <w:rPr>
                <w:sz w:val="28"/>
                <w:szCs w:val="28"/>
              </w:rPr>
            </w:pPr>
            <w:r w:rsidRPr="000C3A28">
              <w:rPr>
                <w:sz w:val="28"/>
                <w:szCs w:val="28"/>
              </w:rPr>
              <w:t>Самоконтроль в процессе занятий спортом.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689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667E9E" w:rsidP="00667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спортивной тренировки.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0C3A28" w:rsidP="00AA490B">
            <w:pPr>
              <w:jc w:val="both"/>
              <w:rPr>
                <w:sz w:val="28"/>
                <w:szCs w:val="28"/>
              </w:rPr>
            </w:pPr>
            <w:r w:rsidRPr="000C3A28">
              <w:rPr>
                <w:sz w:val="28"/>
                <w:szCs w:val="28"/>
              </w:rPr>
              <w:t>Техническая подготовка юного спортсмена.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0C3A28" w:rsidP="00AA490B">
            <w:pPr>
              <w:jc w:val="both"/>
              <w:rPr>
                <w:sz w:val="28"/>
                <w:szCs w:val="28"/>
              </w:rPr>
            </w:pPr>
            <w:r w:rsidRPr="000C3A28">
              <w:rPr>
                <w:sz w:val="28"/>
                <w:szCs w:val="28"/>
              </w:rPr>
              <w:t>Первая помощь при травмах. Тактическая подготовка юного спортсмена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0C3A28" w:rsidP="00AA490B">
            <w:pPr>
              <w:jc w:val="both"/>
              <w:rPr>
                <w:sz w:val="28"/>
                <w:szCs w:val="28"/>
              </w:rPr>
            </w:pPr>
            <w:r w:rsidRPr="000C3A28">
              <w:rPr>
                <w:sz w:val="28"/>
                <w:szCs w:val="28"/>
              </w:rPr>
              <w:t>Правила игры и методика судейства.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667E9E" w:rsidP="00AA490B">
            <w:pPr>
              <w:jc w:val="both"/>
              <w:rPr>
                <w:sz w:val="28"/>
                <w:szCs w:val="28"/>
              </w:rPr>
            </w:pPr>
            <w:r w:rsidRPr="00667E9E">
              <w:rPr>
                <w:sz w:val="28"/>
                <w:szCs w:val="28"/>
              </w:rPr>
              <w:t>Правила игры и методика судейства.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667E9E" w:rsidP="00AA490B">
            <w:pPr>
              <w:jc w:val="both"/>
              <w:rPr>
                <w:sz w:val="28"/>
                <w:szCs w:val="28"/>
              </w:rPr>
            </w:pPr>
            <w:r w:rsidRPr="00667E9E">
              <w:rPr>
                <w:sz w:val="28"/>
                <w:szCs w:val="28"/>
              </w:rPr>
              <w:t xml:space="preserve">Спортивный массаж и </w:t>
            </w:r>
            <w:proofErr w:type="spellStart"/>
            <w:r w:rsidRPr="00667E9E">
              <w:rPr>
                <w:sz w:val="28"/>
                <w:szCs w:val="28"/>
              </w:rPr>
              <w:t>самомассаж</w:t>
            </w:r>
            <w:proofErr w:type="spellEnd"/>
            <w:r w:rsidRPr="00667E9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1359C0" w:rsidRPr="00003AB8" w:rsidTr="00AD5F52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9C0" w:rsidRDefault="001359C0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9C0" w:rsidRDefault="001359C0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9C0" w:rsidRPr="00003AB8" w:rsidRDefault="001359C0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359C0" w:rsidRDefault="001359C0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359C0" w:rsidRPr="00003AB8" w:rsidRDefault="001359C0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rPr>
          <w:trHeight w:val="383"/>
        </w:trPr>
        <w:tc>
          <w:tcPr>
            <w:tcW w:w="10663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rPr>
          <w:trHeight w:val="590"/>
        </w:trPr>
        <w:tc>
          <w:tcPr>
            <w:tcW w:w="697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pStyle w:val="5"/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rPr>
                <w:b/>
                <w:bCs/>
                <w:sz w:val="28"/>
                <w:szCs w:val="28"/>
              </w:rPr>
            </w:pPr>
          </w:p>
          <w:p w:rsidR="004945A2" w:rsidRPr="00003AB8" w:rsidRDefault="00592DFC" w:rsidP="00AA490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204</w:t>
            </w:r>
            <w:r w:rsidR="004945A2" w:rsidRPr="00003AB8">
              <w:rPr>
                <w:b/>
                <w:bCs/>
                <w:sz w:val="28"/>
                <w:szCs w:val="28"/>
              </w:rPr>
              <w:t xml:space="preserve"> ч</w:t>
            </w:r>
            <w:r w:rsidR="004945A2" w:rsidRPr="00003AB8">
              <w:rPr>
                <w:sz w:val="28"/>
                <w:szCs w:val="28"/>
              </w:rPr>
              <w:t>.</w:t>
            </w:r>
          </w:p>
        </w:tc>
      </w:tr>
      <w:tr w:rsidR="004945A2" w:rsidRPr="00003AB8" w:rsidTr="0040389E">
        <w:trPr>
          <w:trHeight w:val="513"/>
        </w:trPr>
        <w:tc>
          <w:tcPr>
            <w:tcW w:w="697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Общая ф</w:t>
            </w:r>
            <w:r w:rsidRPr="00003AB8">
              <w:rPr>
                <w:sz w:val="28"/>
                <w:szCs w:val="28"/>
              </w:rPr>
              <w:t>изическая подготовка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45A2" w:rsidRPr="00003AB8" w:rsidRDefault="00592DFC" w:rsidP="00AA490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64</w:t>
            </w:r>
            <w:r w:rsidR="004945A2" w:rsidRPr="00003AB8">
              <w:rPr>
                <w:b/>
                <w:bCs/>
                <w:iCs/>
                <w:sz w:val="28"/>
                <w:szCs w:val="28"/>
              </w:rPr>
              <w:t xml:space="preserve"> ч</w:t>
            </w:r>
            <w:r w:rsidR="004945A2" w:rsidRPr="00003AB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а)</w:t>
            </w:r>
          </w:p>
        </w:tc>
        <w:tc>
          <w:tcPr>
            <w:tcW w:w="63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Упражнения для развития силы;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б)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Упражнения для развития быстроты;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в)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Упражнения для развития прыгучести;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г)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Упражнения на развитие координации;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>
              <w:rPr>
                <w:sz w:val="28"/>
                <w:szCs w:val="28"/>
              </w:rPr>
              <w:t xml:space="preserve"> </w:t>
            </w:r>
            <w:r w:rsidR="004945A2" w:rsidRPr="00003AB8">
              <w:rPr>
                <w:sz w:val="28"/>
                <w:szCs w:val="28"/>
              </w:rPr>
              <w:t>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proofErr w:type="spellStart"/>
            <w:r w:rsidRPr="00003AB8">
              <w:rPr>
                <w:sz w:val="28"/>
                <w:szCs w:val="28"/>
              </w:rPr>
              <w:t>д</w:t>
            </w:r>
            <w:proofErr w:type="spellEnd"/>
            <w:r w:rsidRPr="00003AB8">
              <w:rPr>
                <w:sz w:val="28"/>
                <w:szCs w:val="28"/>
              </w:rPr>
              <w:t>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Упражнения для развития выносливости;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c>
          <w:tcPr>
            <w:tcW w:w="697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pStyle w:val="6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Техника игры в баскетбол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45A2" w:rsidRPr="00003AB8" w:rsidRDefault="005B2707" w:rsidP="00AA490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80</w:t>
            </w:r>
            <w:r w:rsidR="004945A2" w:rsidRPr="00003AB8">
              <w:rPr>
                <w:b/>
                <w:bCs/>
                <w:iCs/>
                <w:sz w:val="28"/>
                <w:szCs w:val="28"/>
              </w:rPr>
              <w:t xml:space="preserve"> ч</w:t>
            </w:r>
            <w:r w:rsidR="004945A2" w:rsidRPr="00003AB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а)</w:t>
            </w:r>
          </w:p>
        </w:tc>
        <w:tc>
          <w:tcPr>
            <w:tcW w:w="63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Перемещения баскетболиста;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б)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Техника владения мячом: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ind w:right="-48"/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ловля мяча;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передача мяча;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броски в корзину;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ведение мяча;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финты;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техника овладения мячом.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97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pStyle w:val="6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lastRenderedPageBreak/>
              <w:t>Тактика игры в баскетбол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945A2" w:rsidRPr="00003AB8" w:rsidRDefault="005B2707" w:rsidP="00AA490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56</w:t>
            </w:r>
            <w:r w:rsidR="004945A2" w:rsidRPr="00003AB8">
              <w:rPr>
                <w:b/>
                <w:bCs/>
                <w:iCs/>
                <w:sz w:val="28"/>
                <w:szCs w:val="28"/>
              </w:rPr>
              <w:t xml:space="preserve"> ч</w:t>
            </w:r>
            <w:r w:rsidR="004945A2" w:rsidRPr="00003AB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а)</w:t>
            </w:r>
          </w:p>
        </w:tc>
        <w:tc>
          <w:tcPr>
            <w:tcW w:w="63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Игра в нападении: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индивидуальные действия;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групповые действия;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командные действия.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б)</w:t>
            </w: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Игра в защите: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индивидуальные действия;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групповые действия;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646" w:type="dxa"/>
            <w:gridSpan w:val="2"/>
            <w:tcBorders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both"/>
              <w:rPr>
                <w:sz w:val="28"/>
                <w:szCs w:val="28"/>
              </w:rPr>
            </w:pPr>
            <w:r w:rsidRPr="00003AB8">
              <w:rPr>
                <w:sz w:val="28"/>
                <w:szCs w:val="28"/>
              </w:rPr>
              <w:t>- командные действия.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4945A2" w:rsidRPr="00003AB8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5A2" w:rsidRPr="00003AB8">
              <w:rPr>
                <w:sz w:val="28"/>
                <w:szCs w:val="28"/>
              </w:rPr>
              <w:t xml:space="preserve"> ч.</w:t>
            </w:r>
          </w:p>
        </w:tc>
      </w:tr>
      <w:tr w:rsidR="004945A2" w:rsidRPr="00003AB8" w:rsidTr="0040389E">
        <w:tc>
          <w:tcPr>
            <w:tcW w:w="10663" w:type="dxa"/>
            <w:gridSpan w:val="10"/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</w:tr>
      <w:tr w:rsidR="004945A2" w:rsidRPr="00003AB8" w:rsidTr="0040389E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Pr="00F43E93" w:rsidRDefault="004945A2" w:rsidP="00AA490B">
            <w:pPr>
              <w:jc w:val="center"/>
              <w:rPr>
                <w:b/>
                <w:sz w:val="28"/>
                <w:szCs w:val="28"/>
              </w:rPr>
            </w:pPr>
            <w:r w:rsidRPr="00F43E93">
              <w:rPr>
                <w:b/>
                <w:sz w:val="28"/>
                <w:szCs w:val="28"/>
              </w:rPr>
              <w:t>4 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Pr="00003AB8" w:rsidRDefault="004945A2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4945A2" w:rsidTr="0040389E">
        <w:trPr>
          <w:trHeight w:val="383"/>
        </w:trPr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4945A2" w:rsidP="00AA4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A2" w:rsidRDefault="005B2707" w:rsidP="00AA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4945A2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45A2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45A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45A2" w:rsidRDefault="005B2707" w:rsidP="00AA4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4945A2">
              <w:rPr>
                <w:sz w:val="28"/>
                <w:szCs w:val="28"/>
              </w:rPr>
              <w:t xml:space="preserve"> ч.</w:t>
            </w:r>
          </w:p>
        </w:tc>
      </w:tr>
    </w:tbl>
    <w:p w:rsidR="0040389E" w:rsidRDefault="0040389E" w:rsidP="0040389E">
      <w:pPr>
        <w:pStyle w:val="2"/>
        <w:jc w:val="center"/>
        <w:rPr>
          <w:rFonts w:ascii="Times New Roman" w:hAnsi="Times New Roman" w:cs="Times New Roman"/>
        </w:rPr>
      </w:pPr>
    </w:p>
    <w:p w:rsidR="0040389E" w:rsidRDefault="00C05E4A" w:rsidP="00B8798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389E" w:rsidRPr="00C05E4A">
        <w:rPr>
          <w:rFonts w:ascii="Times New Roman" w:hAnsi="Times New Roman" w:cs="Times New Roman"/>
          <w:sz w:val="28"/>
          <w:szCs w:val="28"/>
        </w:rPr>
        <w:t xml:space="preserve"> </w:t>
      </w:r>
      <w:r w:rsidRPr="00C05E4A">
        <w:rPr>
          <w:rFonts w:ascii="Times New Roman" w:hAnsi="Times New Roman" w:cs="Times New Roman"/>
          <w:color w:val="auto"/>
          <w:sz w:val="28"/>
          <w:szCs w:val="28"/>
        </w:rPr>
        <w:t>СОДЕРЖАНИЕ (22</w:t>
      </w:r>
      <w:r w:rsidR="0040389E" w:rsidRPr="00C05E4A">
        <w:rPr>
          <w:rFonts w:ascii="Times New Roman" w:hAnsi="Times New Roman" w:cs="Times New Roman"/>
          <w:color w:val="auto"/>
          <w:sz w:val="28"/>
          <w:szCs w:val="28"/>
        </w:rPr>
        <w:t>4 часа)</w:t>
      </w:r>
    </w:p>
    <w:p w:rsidR="002C0A89" w:rsidRPr="00C05E4A" w:rsidRDefault="002C0A89" w:rsidP="002C0A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</w:t>
      </w:r>
      <w:r w:rsidRPr="00C05E4A">
        <w:rPr>
          <w:rFonts w:ascii="Times New Roman" w:hAnsi="Times New Roman" w:cs="Times New Roman"/>
          <w:b/>
          <w:bCs/>
          <w:sz w:val="28"/>
          <w:szCs w:val="28"/>
        </w:rPr>
        <w:t>Основы знаний о физкультурной деятельности (20 часов)</w:t>
      </w:r>
    </w:p>
    <w:p w:rsidR="0040389E" w:rsidRPr="00C05E4A" w:rsidRDefault="00C05E4A" w:rsidP="00B879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C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C0A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0389E" w:rsidRPr="00C05E4A" w:rsidRDefault="0040389E" w:rsidP="00B8798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sz w:val="28"/>
          <w:szCs w:val="28"/>
        </w:rPr>
        <w:t xml:space="preserve">    В разделе «Основы знаний» представлен материал, способствующий расширению знаний учащихся о собственном организме, о гигиенических требованиях, об </w:t>
      </w:r>
      <w:proofErr w:type="spellStart"/>
      <w:proofErr w:type="gramStart"/>
      <w:r w:rsidRPr="00C05E4A">
        <w:rPr>
          <w:rFonts w:ascii="Times New Roman" w:hAnsi="Times New Roman" w:cs="Times New Roman"/>
          <w:sz w:val="28"/>
          <w:szCs w:val="28"/>
        </w:rPr>
        <w:t>избран</w:t>
      </w:r>
      <w:r w:rsidR="00DA1F19">
        <w:rPr>
          <w:rFonts w:ascii="Times New Roman" w:hAnsi="Times New Roman" w:cs="Times New Roman"/>
          <w:sz w:val="28"/>
          <w:szCs w:val="28"/>
        </w:rPr>
        <w:t>-</w:t>
      </w:r>
      <w:r w:rsidRPr="00C05E4A">
        <w:rPr>
          <w:rFonts w:ascii="Times New Roman" w:hAnsi="Times New Roman" w:cs="Times New Roman"/>
          <w:sz w:val="28"/>
          <w:szCs w:val="28"/>
        </w:rPr>
        <w:t>ном</w:t>
      </w:r>
      <w:proofErr w:type="spellEnd"/>
      <w:proofErr w:type="gramEnd"/>
      <w:r w:rsidRPr="00C05E4A">
        <w:rPr>
          <w:rFonts w:ascii="Times New Roman" w:hAnsi="Times New Roman" w:cs="Times New Roman"/>
          <w:sz w:val="28"/>
          <w:szCs w:val="28"/>
        </w:rPr>
        <w:t xml:space="preserve"> виде спорта, о возможностях человека, его культуре и ценностных ориентациях.</w:t>
      </w:r>
    </w:p>
    <w:p w:rsidR="0040389E" w:rsidRPr="00C05E4A" w:rsidRDefault="0040389E" w:rsidP="00B8798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безопасности, страховка и </w:t>
      </w:r>
      <w:proofErr w:type="spellStart"/>
      <w:r w:rsidRPr="00C05E4A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C05E4A">
        <w:rPr>
          <w:rFonts w:ascii="Times New Roman" w:hAnsi="Times New Roman" w:cs="Times New Roman"/>
          <w:sz w:val="28"/>
          <w:szCs w:val="28"/>
        </w:rPr>
        <w:t xml:space="preserve">. Общее и индивидуальное развитие человека. Физкультурно-спортивная этика. Стресс. Влияние стресса на </w:t>
      </w:r>
      <w:proofErr w:type="spellStart"/>
      <w:proofErr w:type="gramStart"/>
      <w:r w:rsidRPr="00C05E4A">
        <w:rPr>
          <w:rFonts w:ascii="Times New Roman" w:hAnsi="Times New Roman" w:cs="Times New Roman"/>
          <w:sz w:val="28"/>
          <w:szCs w:val="28"/>
        </w:rPr>
        <w:t>сос</w:t>
      </w:r>
      <w:r w:rsidR="00DA1F19">
        <w:rPr>
          <w:rFonts w:ascii="Times New Roman" w:hAnsi="Times New Roman" w:cs="Times New Roman"/>
          <w:sz w:val="28"/>
          <w:szCs w:val="28"/>
        </w:rPr>
        <w:t>-</w:t>
      </w:r>
      <w:r w:rsidRPr="00C05E4A">
        <w:rPr>
          <w:rFonts w:ascii="Times New Roman" w:hAnsi="Times New Roman" w:cs="Times New Roman"/>
          <w:sz w:val="28"/>
          <w:szCs w:val="28"/>
        </w:rPr>
        <w:t>тояние</w:t>
      </w:r>
      <w:proofErr w:type="spellEnd"/>
      <w:proofErr w:type="gramEnd"/>
      <w:r w:rsidRPr="00C05E4A">
        <w:rPr>
          <w:rFonts w:ascii="Times New Roman" w:hAnsi="Times New Roman" w:cs="Times New Roman"/>
          <w:sz w:val="28"/>
          <w:szCs w:val="28"/>
        </w:rPr>
        <w:t xml:space="preserve"> здоровья. Гигиена. Гигиенические основы занятия </w:t>
      </w:r>
      <w:proofErr w:type="gramStart"/>
      <w:r w:rsidRPr="00C05E4A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C0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E4A">
        <w:rPr>
          <w:rFonts w:ascii="Times New Roman" w:hAnsi="Times New Roman" w:cs="Times New Roman"/>
          <w:sz w:val="28"/>
          <w:szCs w:val="28"/>
        </w:rPr>
        <w:t>упражнения</w:t>
      </w:r>
      <w:r w:rsidR="00DA1F19">
        <w:rPr>
          <w:rFonts w:ascii="Times New Roman" w:hAnsi="Times New Roman" w:cs="Times New Roman"/>
          <w:sz w:val="28"/>
          <w:szCs w:val="28"/>
        </w:rPr>
        <w:t>-</w:t>
      </w:r>
      <w:r w:rsidRPr="00C05E4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05E4A">
        <w:rPr>
          <w:rFonts w:ascii="Times New Roman" w:hAnsi="Times New Roman" w:cs="Times New Roman"/>
          <w:sz w:val="28"/>
          <w:szCs w:val="28"/>
        </w:rPr>
        <w:t>. Влияние игровой деятельности на формирование коммуникативных качеств личности.</w:t>
      </w:r>
    </w:p>
    <w:p w:rsidR="0040389E" w:rsidRPr="00C05E4A" w:rsidRDefault="00C05E4A" w:rsidP="00B87980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389E" w:rsidRPr="00C05E4A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DA1F19">
        <w:rPr>
          <w:rFonts w:ascii="Times New Roman" w:hAnsi="Times New Roman" w:cs="Times New Roman"/>
          <w:color w:val="auto"/>
          <w:sz w:val="28"/>
          <w:szCs w:val="28"/>
        </w:rPr>
        <w:t xml:space="preserve"> физкультурной деятельности (204</w:t>
      </w:r>
      <w:r w:rsidR="0040389E" w:rsidRPr="00C05E4A">
        <w:rPr>
          <w:rFonts w:ascii="Times New Roman" w:hAnsi="Times New Roman" w:cs="Times New Roman"/>
          <w:color w:val="auto"/>
          <w:sz w:val="28"/>
          <w:szCs w:val="28"/>
        </w:rPr>
        <w:t xml:space="preserve"> часа)</w:t>
      </w:r>
    </w:p>
    <w:p w:rsidR="0040389E" w:rsidRPr="00C05E4A" w:rsidRDefault="0040389E" w:rsidP="00B87980">
      <w:pPr>
        <w:pStyle w:val="a3"/>
        <w:rPr>
          <w:sz w:val="28"/>
          <w:szCs w:val="28"/>
        </w:rPr>
      </w:pPr>
      <w:r w:rsidRPr="00C05E4A">
        <w:rPr>
          <w:sz w:val="28"/>
          <w:szCs w:val="28"/>
        </w:rPr>
        <w:t xml:space="preserve"> В разделе «Общая физическая подготовка» даны упражнения, строевые команды и другие необходимые двигательные действия, которые способствуют формированию общей культуры движений, развивают определенные двигательные качества.</w:t>
      </w:r>
    </w:p>
    <w:p w:rsidR="0040389E" w:rsidRPr="00DA1F19" w:rsidRDefault="00B87980" w:rsidP="00B8798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proofErr w:type="spellStart"/>
      <w:r w:rsidR="00791969">
        <w:rPr>
          <w:rFonts w:ascii="Times New Roman" w:hAnsi="Times New Roman" w:cs="Times New Roman"/>
          <w:b/>
          <w:i/>
          <w:iCs/>
          <w:sz w:val="28"/>
          <w:szCs w:val="28"/>
        </w:rPr>
        <w:t>Общеразвивающие</w:t>
      </w:r>
      <w:proofErr w:type="spellEnd"/>
      <w:r w:rsidR="007919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упражнения (64</w:t>
      </w:r>
      <w:r w:rsidR="0040389E" w:rsidRPr="00DA1F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часа)</w:t>
      </w:r>
    </w:p>
    <w:p w:rsidR="0040389E" w:rsidRPr="00C05E4A" w:rsidRDefault="0040389E" w:rsidP="00B8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sz w:val="28"/>
          <w:szCs w:val="28"/>
        </w:rPr>
        <w:t xml:space="preserve"> </w:t>
      </w:r>
      <w:r w:rsidRPr="00C05E4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силовых способностей: </w:t>
      </w:r>
      <w:r w:rsidRPr="00C05E4A"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spellStart"/>
      <w:r w:rsidRPr="00C05E4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05E4A">
        <w:rPr>
          <w:rFonts w:ascii="Times New Roman" w:hAnsi="Times New Roman" w:cs="Times New Roman"/>
          <w:sz w:val="28"/>
          <w:szCs w:val="28"/>
        </w:rPr>
        <w:t xml:space="preserve"> и локально воздействующих упражнений с внешними отягощениями (масса собственного тела, гантели, эспандер, набивные мячи, штанги и т.д.); прыжковые упражнения со </w:t>
      </w:r>
      <w:proofErr w:type="spellStart"/>
      <w:proofErr w:type="gramStart"/>
      <w:r w:rsidRPr="00C05E4A">
        <w:rPr>
          <w:rFonts w:ascii="Times New Roman" w:hAnsi="Times New Roman" w:cs="Times New Roman"/>
          <w:sz w:val="28"/>
          <w:szCs w:val="28"/>
        </w:rPr>
        <w:t>скакал</w:t>
      </w:r>
      <w:r w:rsidR="00DA1F19">
        <w:rPr>
          <w:rFonts w:ascii="Times New Roman" w:hAnsi="Times New Roman" w:cs="Times New Roman"/>
          <w:sz w:val="28"/>
          <w:szCs w:val="28"/>
        </w:rPr>
        <w:t>-</w:t>
      </w:r>
      <w:r w:rsidRPr="00C05E4A">
        <w:rPr>
          <w:rFonts w:ascii="Times New Roman" w:hAnsi="Times New Roman" w:cs="Times New Roman"/>
          <w:sz w:val="28"/>
          <w:szCs w:val="28"/>
        </w:rPr>
        <w:lastRenderedPageBreak/>
        <w:t>кой</w:t>
      </w:r>
      <w:proofErr w:type="spellEnd"/>
      <w:proofErr w:type="gramEnd"/>
      <w:r w:rsidRPr="00C05E4A">
        <w:rPr>
          <w:rFonts w:ascii="Times New Roman" w:hAnsi="Times New Roman" w:cs="Times New Roman"/>
          <w:sz w:val="28"/>
          <w:szCs w:val="28"/>
        </w:rPr>
        <w:t xml:space="preserve"> с дополнительным отягощением; подтягивание туловища на гимнастической перекладине; преодоление комбинированных полос препятствий; подвижные игры с силовой направленностью.</w:t>
      </w:r>
    </w:p>
    <w:p w:rsidR="0040389E" w:rsidRPr="00C05E4A" w:rsidRDefault="0040389E" w:rsidP="00B8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скоростных способностей: </w:t>
      </w:r>
      <w:r w:rsidRPr="00C05E4A">
        <w:rPr>
          <w:rFonts w:ascii="Times New Roman" w:hAnsi="Times New Roman" w:cs="Times New Roman"/>
          <w:sz w:val="28"/>
          <w:szCs w:val="28"/>
        </w:rPr>
        <w:t xml:space="preserve">бег на месте в максимальном темпе; «челночный бег»; бег по разметкам и на дистанцию </w:t>
      </w:r>
      <w:smartTag w:uri="urn:schemas-microsoft-com:office:smarttags" w:element="metricconverter">
        <w:smartTagPr>
          <w:attr w:name="ProductID" w:val="20 метров"/>
        </w:smartTagPr>
        <w:r w:rsidRPr="00C05E4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C05E4A">
        <w:rPr>
          <w:rFonts w:ascii="Times New Roman" w:hAnsi="Times New Roman" w:cs="Times New Roman"/>
          <w:sz w:val="28"/>
          <w:szCs w:val="28"/>
        </w:rPr>
        <w:t xml:space="preserve"> с максимальной скоростью; бег с ускорениями из различных исходных положений; эстафеты и подвижные игры со скоростной направленностью.</w:t>
      </w:r>
    </w:p>
    <w:p w:rsidR="0040389E" w:rsidRPr="00C05E4A" w:rsidRDefault="0040389E" w:rsidP="00B8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выносливости: </w:t>
      </w:r>
      <w:r w:rsidRPr="00C05E4A">
        <w:rPr>
          <w:rFonts w:ascii="Times New Roman" w:hAnsi="Times New Roman" w:cs="Times New Roman"/>
          <w:sz w:val="28"/>
          <w:szCs w:val="28"/>
        </w:rPr>
        <w:t xml:space="preserve">равномерный бег в режимах умеренной и большой интенсивности; повторный бег в режиме максимальной и </w:t>
      </w:r>
      <w:proofErr w:type="spellStart"/>
      <w:r w:rsidRPr="00C05E4A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C05E4A">
        <w:rPr>
          <w:rFonts w:ascii="Times New Roman" w:hAnsi="Times New Roman" w:cs="Times New Roman"/>
          <w:sz w:val="28"/>
          <w:szCs w:val="28"/>
        </w:rPr>
        <w:t xml:space="preserve"> интенсивности; «кроссовый» бег.</w:t>
      </w:r>
    </w:p>
    <w:p w:rsidR="0040389E" w:rsidRPr="00B87980" w:rsidRDefault="0040389E" w:rsidP="00B8798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5E4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координации: </w:t>
      </w:r>
      <w:r w:rsidRPr="00C05E4A">
        <w:rPr>
          <w:rFonts w:ascii="Times New Roman" w:hAnsi="Times New Roman" w:cs="Times New Roman"/>
          <w:sz w:val="28"/>
          <w:szCs w:val="28"/>
        </w:rPr>
        <w:t>специализированные комплексы упражнений на развитие координации.</w:t>
      </w:r>
    </w:p>
    <w:p w:rsidR="0040389E" w:rsidRPr="00B87980" w:rsidRDefault="00B87980" w:rsidP="00B8798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r w:rsidR="0040389E" w:rsidRPr="00B87980">
        <w:rPr>
          <w:rFonts w:ascii="Times New Roman" w:hAnsi="Times New Roman" w:cs="Times New Roman"/>
          <w:b/>
          <w:i/>
          <w:iCs/>
          <w:sz w:val="28"/>
          <w:szCs w:val="28"/>
        </w:rPr>
        <w:t>Спортивные игры (баскетбол) (140 часов)</w:t>
      </w:r>
    </w:p>
    <w:p w:rsidR="0040389E" w:rsidRPr="00C05E4A" w:rsidRDefault="0040389E" w:rsidP="00B8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sz w:val="28"/>
          <w:szCs w:val="28"/>
        </w:rPr>
        <w:t xml:space="preserve">  В разделе «Специальная подготовка представлен материал по баскетболу, способствующий обучению школьников техническим и тактическим приемам.</w:t>
      </w:r>
    </w:p>
    <w:p w:rsidR="0040389E" w:rsidRPr="00C05E4A" w:rsidRDefault="0040389E" w:rsidP="00B879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5E4A">
        <w:rPr>
          <w:b/>
          <w:bCs/>
          <w:sz w:val="28"/>
          <w:szCs w:val="28"/>
        </w:rPr>
        <w:t>Упражнения без мяча</w:t>
      </w:r>
      <w:r w:rsidRPr="00C05E4A">
        <w:rPr>
          <w:sz w:val="28"/>
          <w:szCs w:val="28"/>
        </w:rPr>
        <w:t>: основная стойка; передвижения в основной стойке приставными шагами правым, левым боком; остановка прыжком после ускорения; остановка в шаге.</w:t>
      </w:r>
    </w:p>
    <w:p w:rsidR="0040389E" w:rsidRPr="00C05E4A" w:rsidRDefault="0040389E" w:rsidP="00B879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4A">
        <w:rPr>
          <w:rFonts w:ascii="Times New Roman" w:hAnsi="Times New Roman" w:cs="Times New Roman"/>
          <w:b/>
          <w:bCs/>
          <w:sz w:val="28"/>
          <w:szCs w:val="28"/>
        </w:rPr>
        <w:t>Упражнения с мячом:</w:t>
      </w:r>
      <w:r w:rsidRPr="00C05E4A">
        <w:rPr>
          <w:rFonts w:ascii="Times New Roman" w:hAnsi="Times New Roman" w:cs="Times New Roman"/>
          <w:sz w:val="28"/>
          <w:szCs w:val="28"/>
        </w:rPr>
        <w:t xml:space="preserve"> ведения мяча на месте и в движении (по прямой, по кругу, «змейкой», с изменением направления, ускорением, ловля и передача мяча одной рукой от плеча, с отскоком от пола при параллельном и встречном движении, передача мяча двумя руками от груди (с места, с шагом, со сменой места после передачи);</w:t>
      </w:r>
      <w:proofErr w:type="gramEnd"/>
      <w:r w:rsidRPr="00C05E4A">
        <w:rPr>
          <w:rFonts w:ascii="Times New Roman" w:hAnsi="Times New Roman" w:cs="Times New Roman"/>
          <w:sz w:val="28"/>
          <w:szCs w:val="28"/>
        </w:rPr>
        <w:t xml:space="preserve"> бросок мяча в корзину двумя руками от груди, двумя руками снизу; одной и двумя в прыжке; выполнение «штрафного» броска.</w:t>
      </w:r>
    </w:p>
    <w:p w:rsidR="0040389E" w:rsidRPr="00C05E4A" w:rsidRDefault="0040389E" w:rsidP="00B879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4A">
        <w:rPr>
          <w:rFonts w:ascii="Times New Roman" w:hAnsi="Times New Roman" w:cs="Times New Roman"/>
          <w:b/>
          <w:bCs/>
          <w:sz w:val="28"/>
          <w:szCs w:val="28"/>
        </w:rPr>
        <w:t>Тактические действия</w:t>
      </w:r>
      <w:r w:rsidRPr="00C05E4A">
        <w:rPr>
          <w:rFonts w:ascii="Times New Roman" w:hAnsi="Times New Roman" w:cs="Times New Roman"/>
          <w:sz w:val="28"/>
          <w:szCs w:val="28"/>
        </w:rPr>
        <w:t>: групповые – в защите (заслон), в нападении (быстрый прорыв); индивидуальные – выбивание и вырывание мяча, вбрасывание мяча с лицевой линии, персональная защита.</w:t>
      </w:r>
      <w:proofErr w:type="gramEnd"/>
    </w:p>
    <w:p w:rsidR="0040389E" w:rsidRPr="00C05E4A" w:rsidRDefault="0040389E" w:rsidP="00B879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4A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  <w:r w:rsidRPr="00C05E4A">
        <w:rPr>
          <w:rFonts w:ascii="Times New Roman" w:hAnsi="Times New Roman" w:cs="Times New Roman"/>
          <w:sz w:val="28"/>
          <w:szCs w:val="28"/>
        </w:rPr>
        <w:t>: мини-баскетбол, баскетбол по упрощенным правилам, баскетбол по правилам.</w:t>
      </w:r>
    </w:p>
    <w:p w:rsidR="00230144" w:rsidRDefault="00230144" w:rsidP="00AA490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0B" w:rsidRDefault="00AA490B" w:rsidP="00AA490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6">
        <w:rPr>
          <w:rFonts w:ascii="Times New Roman" w:hAnsi="Times New Roman" w:cs="Times New Roman"/>
          <w:b/>
          <w:bCs/>
          <w:sz w:val="28"/>
          <w:szCs w:val="28"/>
        </w:rPr>
        <w:t>Календарно- 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387"/>
        <w:gridCol w:w="992"/>
        <w:gridCol w:w="992"/>
        <w:gridCol w:w="993"/>
      </w:tblGrid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0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08" w:type="dxa"/>
            <w:vAlign w:val="center"/>
          </w:tcPr>
          <w:p w:rsidR="00AA490B" w:rsidRPr="006F7D06" w:rsidRDefault="00AA490B" w:rsidP="00AA4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0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06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06">
              <w:rPr>
                <w:rFonts w:ascii="Times New Roman" w:hAnsi="Times New Roman" w:cs="Times New Roman"/>
                <w:b/>
                <w:bCs/>
              </w:rPr>
              <w:t xml:space="preserve">Тип </w:t>
            </w:r>
            <w:proofErr w:type="spellStart"/>
            <w:r w:rsidRPr="006F7D06">
              <w:rPr>
                <w:rFonts w:ascii="Times New Roman" w:hAnsi="Times New Roman" w:cs="Times New Roman"/>
                <w:b/>
                <w:bCs/>
              </w:rPr>
              <w:t>подго</w:t>
            </w:r>
            <w:proofErr w:type="spellEnd"/>
            <w:r w:rsidRPr="006F7D0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/>
                <w:bCs/>
              </w:rPr>
              <w:t>товки</w:t>
            </w:r>
            <w:proofErr w:type="spellEnd"/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D06">
              <w:rPr>
                <w:rFonts w:ascii="Times New Roman" w:hAnsi="Times New Roman" w:cs="Times New Roman"/>
                <w:b/>
                <w:bCs/>
              </w:rPr>
              <w:t xml:space="preserve">К – </w:t>
            </w:r>
            <w:proofErr w:type="gramStart"/>
            <w:r w:rsidRPr="006F7D06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  <w:r w:rsidRPr="006F7D06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993" w:type="dxa"/>
            <w:vAlign w:val="bottom"/>
          </w:tcPr>
          <w:p w:rsidR="00AA490B" w:rsidRPr="007C5779" w:rsidRDefault="00AA490B" w:rsidP="00AA49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6F7D06">
              <w:rPr>
                <w:rFonts w:ascii="Times New Roman" w:hAnsi="Times New Roman" w:cs="Times New Roman"/>
                <w:b/>
                <w:bCs/>
              </w:rPr>
              <w:t>Приме-чание</w:t>
            </w:r>
            <w:proofErr w:type="spellEnd"/>
            <w:proofErr w:type="gramEnd"/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1452"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r w:rsidRPr="00611452">
              <w:rPr>
                <w:rFonts w:ascii="Times New Roman" w:hAnsi="Times New Roman" w:cs="Times New Roman"/>
              </w:rPr>
              <w:t>-</w:t>
            </w:r>
            <w:r w:rsidRPr="006F7D06">
              <w:rPr>
                <w:rFonts w:ascii="Times New Roman" w:hAnsi="Times New Roman" w:cs="Times New Roman"/>
              </w:rPr>
              <w:t>важнейшее</w:t>
            </w:r>
            <w:proofErr w:type="spellEnd"/>
            <w:r w:rsidRPr="006F7D06">
              <w:rPr>
                <w:rFonts w:ascii="Times New Roman" w:hAnsi="Times New Roman" w:cs="Times New Roman"/>
              </w:rPr>
              <w:t xml:space="preserve"> средство </w:t>
            </w:r>
            <w:proofErr w:type="spellStart"/>
            <w:r w:rsidRPr="006F7D06">
              <w:rPr>
                <w:rFonts w:ascii="Times New Roman" w:hAnsi="Times New Roman" w:cs="Times New Roman"/>
              </w:rPr>
              <w:t>вос</w:t>
            </w:r>
            <w:r w:rsidRPr="00611452">
              <w:rPr>
                <w:rFonts w:ascii="Times New Roman" w:hAnsi="Times New Roman" w:cs="Times New Roman"/>
              </w:rPr>
              <w:t>-</w:t>
            </w:r>
            <w:r w:rsidRPr="006F7D06">
              <w:rPr>
                <w:rFonts w:ascii="Times New Roman" w:hAnsi="Times New Roman" w:cs="Times New Roman"/>
              </w:rPr>
              <w:t>питания</w:t>
            </w:r>
            <w:proofErr w:type="spellEnd"/>
            <w:r w:rsidRPr="006F7D06">
              <w:rPr>
                <w:rFonts w:ascii="Times New Roman" w:hAnsi="Times New Roman" w:cs="Times New Roman"/>
              </w:rPr>
              <w:t xml:space="preserve"> и укрепления здоровья учащихся. </w:t>
            </w:r>
            <w:r w:rsidRPr="00611452">
              <w:rPr>
                <w:rFonts w:ascii="Times New Roman" w:hAnsi="Times New Roman" w:cs="Times New Roman"/>
              </w:rPr>
              <w:t>2)</w:t>
            </w:r>
            <w:r w:rsidRPr="006F7D06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27F28">
            <w:pPr>
              <w:pStyle w:val="a5"/>
              <w:spacing w:after="0" w:line="240" w:lineRule="auto"/>
              <w:ind w:left="0"/>
              <w:jc w:val="center"/>
            </w:pPr>
            <w:r w:rsidRPr="006F7D06">
              <w:t>История развития баскетбола.</w:t>
            </w:r>
          </w:p>
          <w:p w:rsidR="00AA490B" w:rsidRPr="006F7D06" w:rsidRDefault="00AA490B" w:rsidP="00A27F28">
            <w:pPr>
              <w:pStyle w:val="a5"/>
              <w:spacing w:after="0" w:line="240" w:lineRule="auto"/>
              <w:ind w:left="0"/>
              <w:jc w:val="center"/>
            </w:pPr>
            <w:r w:rsidRPr="006F7D06">
              <w:t>Прыжки с толчком с двух ног.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Техника передвижения приставными шагами.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AA490B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Передача мяча двумя руками от груди.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1A1327" w:rsidRDefault="00AD5F5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занятиях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баскетболом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="00A27F28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="00A27F28">
              <w:rPr>
                <w:rFonts w:ascii="Times New Roman" w:hAnsi="Times New Roman" w:cs="Times New Roman"/>
                <w:bCs/>
              </w:rPr>
              <w:t>ФП</w:t>
            </w:r>
            <w:proofErr w:type="spellEnd"/>
          </w:p>
        </w:tc>
        <w:tc>
          <w:tcPr>
            <w:tcW w:w="992" w:type="dxa"/>
            <w:vAlign w:val="center"/>
          </w:tcPr>
          <w:p w:rsidR="00AA490B" w:rsidRDefault="00AD5F5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D5F52" w:rsidRPr="006F7D06" w:rsidRDefault="00AD5F5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ОФП.</w:t>
            </w:r>
          </w:p>
        </w:tc>
        <w:tc>
          <w:tcPr>
            <w:tcW w:w="992" w:type="dxa"/>
            <w:vAlign w:val="center"/>
          </w:tcPr>
          <w:p w:rsidR="00AA490B" w:rsidRPr="001A1327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Единая спортивная классификация.</w:t>
            </w:r>
          </w:p>
          <w:p w:rsidR="00AA490B" w:rsidRPr="006F7D06" w:rsidRDefault="00AA490B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Тактика нападения.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Техника передвижения при нападении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DD0120">
              <w:rPr>
                <w:rFonts w:ascii="Times New Roman" w:hAnsi="Times New Roman" w:cs="Times New Roman"/>
                <w:bCs/>
              </w:rPr>
              <w:t xml:space="preserve"> ОФП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  <w:r w:rsidR="00DD0120">
              <w:rPr>
                <w:rFonts w:ascii="Times New Roman" w:hAnsi="Times New Roman" w:cs="Times New Roman"/>
                <w:bCs/>
              </w:rPr>
              <w:t xml:space="preserve"> ОФП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Контрольные испытания.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Контр.</w:t>
            </w:r>
          </w:p>
        </w:tc>
        <w:tc>
          <w:tcPr>
            <w:tcW w:w="992" w:type="dxa"/>
            <w:vAlign w:val="center"/>
          </w:tcPr>
          <w:p w:rsidR="00AA490B" w:rsidRPr="00632528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 xml:space="preserve">Техника передвижения </w:t>
            </w:r>
            <w:r>
              <w:rPr>
                <w:rFonts w:ascii="Times New Roman" w:hAnsi="Times New Roman" w:cs="Times New Roman"/>
                <w:bCs/>
              </w:rPr>
              <w:t>в защите.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Способы ловли мяча.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7D06">
              <w:rPr>
                <w:rFonts w:ascii="Times New Roman" w:hAnsi="Times New Roman" w:cs="Times New Roman"/>
              </w:rPr>
              <w:t>Личная и общественная гигиена.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</w:rPr>
              <w:t xml:space="preserve">Выбор способа ловли мяча в зависимости от </w:t>
            </w:r>
            <w:proofErr w:type="spellStart"/>
            <w:proofErr w:type="gramStart"/>
            <w:r w:rsidRPr="006F7D06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-</w:t>
            </w:r>
            <w:r w:rsidRPr="006F7D06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6F7D06">
              <w:rPr>
                <w:rFonts w:ascii="Times New Roman" w:hAnsi="Times New Roman" w:cs="Times New Roman"/>
              </w:rPr>
              <w:t xml:space="preserve"> и силы полета мяча.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90B" w:rsidRPr="006F7D06" w:rsidTr="00230144">
        <w:tc>
          <w:tcPr>
            <w:tcW w:w="534" w:type="dxa"/>
            <w:vAlign w:val="center"/>
          </w:tcPr>
          <w:p w:rsidR="00AA490B" w:rsidRPr="006F7D06" w:rsidRDefault="00AA490B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AA490B" w:rsidRPr="006F7D06" w:rsidRDefault="00AA490B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AA490B" w:rsidRP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AA490B" w:rsidRPr="006F7D06" w:rsidRDefault="00AA490B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Бросок мяча двумя руками от груди.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 xml:space="preserve">Физическая подготовка юного спортсмена. </w:t>
            </w:r>
            <w:r>
              <w:t xml:space="preserve">  </w:t>
            </w:r>
            <w:r w:rsidRPr="006F7D06">
              <w:t>СФП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Взаимодействие трех игроков «треугольник».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Техника ведения мяча.</w:t>
            </w:r>
            <w:r>
              <w:rPr>
                <w:rFonts w:ascii="Times New Roman" w:hAnsi="Times New Roman" w:cs="Times New Roman"/>
                <w:bCs/>
              </w:rPr>
              <w:t xml:space="preserve">   ОФП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Ведение мяча с переводом на другую руку.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Гигиенические основы режима труда и отдыха юного спортсмена.</w:t>
            </w:r>
            <w:r w:rsidR="002C0A89">
              <w:t xml:space="preserve"> </w:t>
            </w:r>
            <w:r w:rsidRPr="006F7D06">
              <w:t>СФП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Взаимодействие 2-х</w:t>
            </w:r>
            <w:r w:rsidRPr="006F7D06">
              <w:rPr>
                <w:rFonts w:ascii="Times New Roman" w:hAnsi="Times New Roman" w:cs="Times New Roman"/>
                <w:bCs/>
              </w:rPr>
              <w:t xml:space="preserve"> игроков «передай мяч и выходи».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Сущность и назначение планирования, его виды.</w:t>
            </w:r>
          </w:p>
          <w:p w:rsidR="00DD0120" w:rsidRPr="006F7D06" w:rsidRDefault="009C68B9" w:rsidP="00AA490B">
            <w:pPr>
              <w:pStyle w:val="a5"/>
              <w:spacing w:line="240" w:lineRule="auto"/>
              <w:ind w:left="0"/>
              <w:jc w:val="center"/>
            </w:pPr>
            <w:r>
              <w:t>ОФП.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Ловля двумя руками «низкого мяча».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rPr>
          <w:trHeight w:val="708"/>
        </w:trPr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Ведение мяча с высоким и низким отскоком.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Закаливание организма спортсмена.</w:t>
            </w:r>
          </w:p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Чередование изученных технических приемов и их сочетаний.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Контрольные испытания.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Контр.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Командные действия в нападении.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Ведение мяча с изменением скорости передвижения.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F97D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t>Гигиенические требования к питанию юных спортсменов. 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Многократное выполнение технических приемов.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Чередование изученных технических приемов и их сочетаний.</w:t>
            </w:r>
            <w:r>
              <w:rPr>
                <w:rFonts w:ascii="Times New Roman" w:hAnsi="Times New Roman" w:cs="Times New Roman"/>
                <w:bCs/>
              </w:rPr>
              <w:t xml:space="preserve">  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Чередование изученных технических приемов и их сочетаний.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Систематический врачебный ко</w:t>
            </w:r>
            <w:r>
              <w:t xml:space="preserve">нтроль за юными спортсменами </w:t>
            </w:r>
            <w:r w:rsidRPr="006F7D06">
              <w:t xml:space="preserve"> основа достижений в </w:t>
            </w:r>
            <w:proofErr w:type="spellStart"/>
            <w:r w:rsidRPr="006F7D06">
              <w:t>спорте</w:t>
            </w:r>
            <w:proofErr w:type="gramStart"/>
            <w:r w:rsidRPr="006F7D06">
              <w:t>.О</w:t>
            </w:r>
            <w:proofErr w:type="gramEnd"/>
            <w:r w:rsidRPr="006F7D06">
              <w:t>ФП</w:t>
            </w:r>
            <w:proofErr w:type="spellEnd"/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Командные действия в нападении.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Выбор места по отношению к нападающему с мячом.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Противодействие выходу на свободное место для получения мяча.</w:t>
            </w:r>
            <w:r w:rsidR="00230144">
              <w:rPr>
                <w:rFonts w:ascii="Times New Roman" w:hAnsi="Times New Roman" w:cs="Times New Roman"/>
                <w:bCs/>
              </w:rPr>
              <w:t xml:space="preserve"> 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  <w:p w:rsidR="00230144" w:rsidRPr="006F7D06" w:rsidRDefault="00230144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Применение изучен. способов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ловли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</w:t>
            </w:r>
            <w:r w:rsidRPr="006F7D0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F7D06">
              <w:rPr>
                <w:rFonts w:ascii="Times New Roman" w:hAnsi="Times New Roman" w:cs="Times New Roman"/>
                <w:bCs/>
              </w:rPr>
              <w:t>ередач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, ведения, бросков мяча в зависимости от ситуации на площадке.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Контрольные испытания.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Контр.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Воспитание нравственных и волевых качеств личности юного спортсмена.</w:t>
            </w:r>
            <w:r w:rsidR="001F79F2">
              <w:t xml:space="preserve"> </w:t>
            </w:r>
            <w:r>
              <w:t xml:space="preserve"> СФП.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230144" w:rsidRPr="006F7D06" w:rsidRDefault="00230144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Индивидуальные действия при нападении</w:t>
            </w:r>
            <w:r>
              <w:rPr>
                <w:rFonts w:ascii="Times New Roman" w:hAnsi="Times New Roman" w:cs="Times New Roman"/>
                <w:bCs/>
              </w:rPr>
              <w:t xml:space="preserve"> и защите.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Командные</w:t>
            </w:r>
            <w:r w:rsidRPr="006F7D06">
              <w:rPr>
                <w:rFonts w:ascii="Times New Roman" w:hAnsi="Times New Roman" w:cs="Times New Roman"/>
                <w:bCs/>
              </w:rPr>
              <w:t xml:space="preserve"> действия при нападении</w:t>
            </w:r>
            <w:r>
              <w:rPr>
                <w:rFonts w:ascii="Times New Roman" w:hAnsi="Times New Roman" w:cs="Times New Roman"/>
                <w:bCs/>
              </w:rPr>
              <w:t xml:space="preserve"> и защите.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Default="00DD0120" w:rsidP="00A27F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ОФП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Default="009C68B9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мяча в парах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тройках.</w:t>
            </w:r>
          </w:p>
        </w:tc>
        <w:tc>
          <w:tcPr>
            <w:tcW w:w="992" w:type="dxa"/>
            <w:vAlign w:val="center"/>
          </w:tcPr>
          <w:p w:rsidR="00DD0120" w:rsidRPr="006F7D06" w:rsidRDefault="009C68B9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Самоконтроль в процессе занятий спортом. СФП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Бросок мяча одной рукой от плеча.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Выбор способа передачи в зависимости от расстояния.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Общая характ</w:t>
            </w:r>
            <w:r>
              <w:t xml:space="preserve">еристика спортивной тренировки. </w:t>
            </w:r>
            <w:r w:rsidRPr="006F7D06"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Взаимодействие двух игроков «подстраховка».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AD5F5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ведения мяча разных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стойках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D0120" w:rsidRPr="006F7D06" w:rsidRDefault="00AD5F5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1F79F2">
            <w:pPr>
              <w:pStyle w:val="a5"/>
              <w:spacing w:line="240" w:lineRule="auto"/>
              <w:ind w:left="0"/>
              <w:jc w:val="center"/>
            </w:pPr>
            <w:r w:rsidRPr="006F7D06">
              <w:t>Методы спортивной тренировк</w:t>
            </w:r>
            <w:r w:rsidR="001F79F2">
              <w:t xml:space="preserve">и. </w:t>
            </w:r>
            <w:r w:rsidRPr="006F7D06">
              <w:t>ОФП.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Совершенствование техники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rPr>
          <w:trHeight w:val="604"/>
        </w:trPr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Учет в процессе тренировки.</w:t>
            </w:r>
          </w:p>
          <w:p w:rsidR="00DD0120" w:rsidRPr="006F7D06" w:rsidRDefault="00DD0120" w:rsidP="00F97D2B">
            <w:pPr>
              <w:pStyle w:val="a5"/>
              <w:spacing w:line="240" w:lineRule="auto"/>
              <w:ind w:left="0"/>
              <w:jc w:val="center"/>
            </w:pPr>
            <w:r w:rsidRPr="006F7D06">
              <w:t>Бросок мяча одной рукой от плеча.</w:t>
            </w:r>
          </w:p>
        </w:tc>
        <w:tc>
          <w:tcPr>
            <w:tcW w:w="992" w:type="dxa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Совершенствование техники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Техническая подготовка юного спортсмена.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Тактика защиты.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230144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Круговая тренировка. </w:t>
            </w:r>
          </w:p>
        </w:tc>
        <w:tc>
          <w:tcPr>
            <w:tcW w:w="992" w:type="dxa"/>
            <w:vAlign w:val="center"/>
          </w:tcPr>
          <w:p w:rsidR="00DD0120" w:rsidRPr="006F7D06" w:rsidRDefault="00230144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Стойка защитника с выставленной ногой вперед.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Действия одного защитника против двух нападающих.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Многократное выполнение технических приемов и тактических действий.</w:t>
            </w:r>
            <w:r>
              <w:rPr>
                <w:rFonts w:ascii="Times New Roman" w:hAnsi="Times New Roman" w:cs="Times New Roman"/>
                <w:bCs/>
              </w:rPr>
              <w:t xml:space="preserve">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Многократное выполнение технических приемов и тактических действий.</w:t>
            </w:r>
            <w:r>
              <w:rPr>
                <w:rFonts w:ascii="Times New Roman" w:hAnsi="Times New Roman" w:cs="Times New Roman"/>
                <w:bCs/>
              </w:rPr>
              <w:t xml:space="preserve">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Ведение мяча с изменением направления с обводкой препятствия.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Контрольные испытания.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32528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2528">
              <w:rPr>
                <w:rFonts w:ascii="Times New Roman" w:hAnsi="Times New Roman" w:cs="Times New Roman"/>
              </w:rPr>
              <w:t>Психологическая подготовка в  процессе тренировки</w:t>
            </w:r>
            <w:r w:rsidRPr="00632528">
              <w:rPr>
                <w:rFonts w:ascii="Times New Roman" w:hAnsi="Times New Roman" w:cs="Times New Roman"/>
                <w:bCs/>
              </w:rPr>
              <w:t xml:space="preserve"> Взаимодействие двух игроков «подстраховка».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Выбор места по отношению к нападающему с мячом.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Переключение от действий в нападении к действиям в защите.</w:t>
            </w:r>
            <w:r>
              <w:rPr>
                <w:rFonts w:ascii="Times New Roman" w:hAnsi="Times New Roman" w:cs="Times New Roman"/>
                <w:bCs/>
              </w:rPr>
              <w:t xml:space="preserve"> 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Тактическая подготовка юного спортсмена.</w:t>
            </w:r>
          </w:p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Защитные стойки.</w:t>
            </w:r>
            <w:r>
              <w:t xml:space="preserve"> 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Защитные передвижения.</w:t>
            </w:r>
            <w:r>
              <w:t xml:space="preserve"> Учебная игра.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:rsidR="00DD0120" w:rsidRPr="006F7D06" w:rsidRDefault="00DD0120" w:rsidP="00F97D2B">
            <w:pPr>
              <w:pStyle w:val="a5"/>
              <w:spacing w:line="240" w:lineRule="auto"/>
              <w:ind w:left="0"/>
            </w:pPr>
            <w:r w:rsidRPr="006F7D06">
              <w:t xml:space="preserve">Применение защитных стоек и передвижений в </w:t>
            </w:r>
            <w:proofErr w:type="spellStart"/>
            <w:proofErr w:type="gramStart"/>
            <w:r w:rsidRPr="006F7D06">
              <w:t>зави</w:t>
            </w:r>
            <w:r>
              <w:t>-</w:t>
            </w:r>
            <w:r w:rsidRPr="006F7D06">
              <w:t>симости</w:t>
            </w:r>
            <w:proofErr w:type="spellEnd"/>
            <w:proofErr w:type="gramEnd"/>
            <w:r w:rsidRPr="006F7D06">
              <w:t xml:space="preserve"> от действий и расположения нападающих.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:rsidR="00DD0120" w:rsidRPr="006F7D06" w:rsidRDefault="00DD0120" w:rsidP="00F97D2B">
            <w:pPr>
              <w:pStyle w:val="a5"/>
              <w:spacing w:line="240" w:lineRule="auto"/>
              <w:ind w:left="0"/>
            </w:pPr>
            <w:r w:rsidRPr="006F7D06">
              <w:t xml:space="preserve">Применение защитных стоек и передвижений в </w:t>
            </w:r>
            <w:proofErr w:type="spellStart"/>
            <w:proofErr w:type="gramStart"/>
            <w:r w:rsidRPr="006F7D06">
              <w:t>зави</w:t>
            </w:r>
            <w:r>
              <w:t>-</w:t>
            </w:r>
            <w:r w:rsidRPr="006F7D06">
              <w:t>симости</w:t>
            </w:r>
            <w:proofErr w:type="spellEnd"/>
            <w:proofErr w:type="gramEnd"/>
            <w:r w:rsidRPr="006F7D06">
              <w:t xml:space="preserve"> от действий и расположения нападающих.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592DFC" w:rsidP="00AA490B">
            <w:pPr>
              <w:pStyle w:val="a5"/>
              <w:spacing w:line="240" w:lineRule="auto"/>
              <w:ind w:left="0"/>
              <w:jc w:val="center"/>
            </w:pPr>
            <w:r>
              <w:t xml:space="preserve">Техника штрафного броска. </w:t>
            </w:r>
            <w:r w:rsidR="00DD0120" w:rsidRPr="006F7D06">
              <w:t>ОФП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  <w:p w:rsidR="00592DFC" w:rsidRPr="006F7D06" w:rsidRDefault="00592DFC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:rsidR="00DD0120" w:rsidRPr="006F7D06" w:rsidRDefault="00DD0120" w:rsidP="00F97D2B">
            <w:pPr>
              <w:pStyle w:val="a5"/>
              <w:spacing w:line="240" w:lineRule="auto"/>
              <w:ind w:left="0"/>
            </w:pPr>
            <w:r w:rsidRPr="006F7D06">
              <w:t xml:space="preserve">Выбор места и способа противодействия </w:t>
            </w:r>
            <w:proofErr w:type="spellStart"/>
            <w:proofErr w:type="gramStart"/>
            <w:r>
              <w:t>нападающе-</w:t>
            </w:r>
            <w:r w:rsidRPr="006F7D06">
              <w:t>му</w:t>
            </w:r>
            <w:proofErr w:type="spellEnd"/>
            <w:proofErr w:type="gramEnd"/>
            <w:r w:rsidRPr="006F7D06">
              <w:t xml:space="preserve"> без мяча в зависимости от местонахождения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:rsidR="00DD0120" w:rsidRPr="006F7D06" w:rsidRDefault="00DD0120" w:rsidP="00F97D2B">
            <w:pPr>
              <w:pStyle w:val="a5"/>
              <w:spacing w:line="240" w:lineRule="auto"/>
              <w:ind w:left="0"/>
            </w:pPr>
            <w:r w:rsidRPr="006F7D06">
              <w:t xml:space="preserve">Чередование упражнений на развитие физических </w:t>
            </w:r>
            <w:proofErr w:type="spellStart"/>
            <w:proofErr w:type="gramStart"/>
            <w:r>
              <w:t>ка-</w:t>
            </w:r>
            <w:r w:rsidRPr="006F7D06">
              <w:t>честв</w:t>
            </w:r>
            <w:proofErr w:type="spellEnd"/>
            <w:proofErr w:type="gramEnd"/>
            <w:r w:rsidRPr="006F7D06">
              <w:t xml:space="preserve"> прим</w:t>
            </w:r>
            <w:r>
              <w:t xml:space="preserve">енительно к изучению </w:t>
            </w:r>
            <w:proofErr w:type="spellStart"/>
            <w:r>
              <w:t>техничес</w:t>
            </w:r>
            <w:proofErr w:type="spellEnd"/>
            <w:r>
              <w:t>.</w:t>
            </w:r>
            <w:r w:rsidRPr="006F7D06">
              <w:t xml:space="preserve"> приемов.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Ведение мяча с изменением высоты отскока.</w:t>
            </w:r>
            <w:r w:rsidR="00592DFC">
              <w:t xml:space="preserve"> ОФП.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592DFC" w:rsidRPr="006F7D06" w:rsidRDefault="00592DFC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Чередование упражнений на развитие специальных физических качеств.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Правила игры и методика судейства.</w:t>
            </w:r>
            <w:r w:rsidR="00592DFC">
              <w:t xml:space="preserve">  </w:t>
            </w:r>
            <w:r w:rsidRPr="006F7D06">
              <w:t xml:space="preserve"> 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592DFC" w:rsidP="00AA490B">
            <w:pPr>
              <w:pStyle w:val="a5"/>
              <w:spacing w:line="240" w:lineRule="auto"/>
              <w:ind w:left="0"/>
              <w:jc w:val="center"/>
            </w:pPr>
            <w:r>
              <w:t>Организация командных действий в нападении.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592DFC" w:rsidP="00AA490B">
            <w:pPr>
              <w:pStyle w:val="a5"/>
              <w:spacing w:line="240" w:lineRule="auto"/>
              <w:ind w:left="0"/>
              <w:jc w:val="center"/>
            </w:pPr>
            <w:r>
              <w:t>Организация командных действий в защите.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592DFC" w:rsidP="00AA490B">
            <w:pPr>
              <w:pStyle w:val="a5"/>
              <w:spacing w:line="240" w:lineRule="auto"/>
              <w:ind w:left="0"/>
              <w:jc w:val="center"/>
            </w:pPr>
            <w:r>
              <w:t>Круговая тренировка.</w:t>
            </w:r>
          </w:p>
        </w:tc>
        <w:tc>
          <w:tcPr>
            <w:tcW w:w="992" w:type="dxa"/>
            <w:vAlign w:val="center"/>
          </w:tcPr>
          <w:p w:rsidR="00DD0120" w:rsidRPr="006F7D06" w:rsidRDefault="00592DFC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1359C0" w:rsidP="00AA490B">
            <w:pPr>
              <w:pStyle w:val="a5"/>
              <w:spacing w:line="240" w:lineRule="auto"/>
              <w:ind w:left="0"/>
              <w:jc w:val="center"/>
            </w:pPr>
            <w:r>
              <w:t>Учебная игра</w:t>
            </w:r>
          </w:p>
        </w:tc>
        <w:tc>
          <w:tcPr>
            <w:tcW w:w="992" w:type="dxa"/>
            <w:vAlign w:val="center"/>
          </w:tcPr>
          <w:p w:rsidR="00DD0120" w:rsidRPr="006F7D06" w:rsidRDefault="001359C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Бросок мяча одной рукой сверху.</w:t>
            </w:r>
            <w:r w:rsidR="00592DFC">
              <w:t xml:space="preserve"> 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Передвижения в защитной стойке назад, вперед и в сторону.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 xml:space="preserve">Техника овладения </w:t>
            </w:r>
            <w:proofErr w:type="spellStart"/>
            <w:r w:rsidRPr="006F7D06">
              <w:t>мячом</w:t>
            </w:r>
            <w:proofErr w:type="gramStart"/>
            <w:r w:rsidRPr="006F7D06">
              <w:t>.</w:t>
            </w:r>
            <w:r w:rsidR="001359C0">
              <w:t>О</w:t>
            </w:r>
            <w:proofErr w:type="gramEnd"/>
            <w:r w:rsidR="001359C0">
              <w:t>ФП</w:t>
            </w:r>
            <w:proofErr w:type="spellEnd"/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1359C0" w:rsidRPr="006F7D06" w:rsidRDefault="001359C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Техника броска мяча одной рукой от плеча.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Совершенствование техники ведения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1F79F2" w:rsidP="00AA490B">
            <w:pPr>
              <w:pStyle w:val="a5"/>
              <w:spacing w:line="240" w:lineRule="auto"/>
              <w:ind w:left="0"/>
              <w:jc w:val="center"/>
            </w:pPr>
            <w:r>
              <w:t xml:space="preserve">Учебная игра </w:t>
            </w:r>
            <w:r w:rsidR="00DD0120" w:rsidRPr="006F7D06">
              <w:t>ОФП.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ОФП</w:t>
            </w:r>
          </w:p>
          <w:p w:rsidR="001F79F2" w:rsidRPr="006F7D06" w:rsidRDefault="001F79F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 xml:space="preserve">Контрольные испытания. </w:t>
            </w:r>
          </w:p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СФП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Контр.</w:t>
            </w:r>
          </w:p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СФП.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Многократное выполнение технических приемов и тактических действий.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Многократное выполнение технических приемов и тактических действий.</w:t>
            </w:r>
            <w:r w:rsidR="001359C0">
              <w:t xml:space="preserve"> ОФП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Совершенствование техники ловли 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Совершенствование техники ловли и передачи мяча.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>
              <w:t>Контрольные испытания.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Совершенствование тактических действий  в нападении и защите.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Совершенствование тактических действий  в нападении и защите.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Такт.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Учебная игра.</w:t>
            </w:r>
            <w:r w:rsidR="001359C0">
              <w:t xml:space="preserve"> </w:t>
            </w:r>
            <w:r w:rsidR="001F79F2">
              <w:t>ОФП.</w:t>
            </w:r>
          </w:p>
        </w:tc>
        <w:tc>
          <w:tcPr>
            <w:tcW w:w="992" w:type="dxa"/>
            <w:vAlign w:val="center"/>
          </w:tcPr>
          <w:p w:rsidR="00DD0120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  <w:p w:rsidR="001F79F2" w:rsidRPr="006F7D06" w:rsidRDefault="001F79F2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1A1327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230144" w:rsidP="00AA490B">
            <w:pPr>
              <w:pStyle w:val="a5"/>
              <w:spacing w:line="240" w:lineRule="auto"/>
              <w:ind w:left="0"/>
              <w:jc w:val="center"/>
            </w:pPr>
            <w:r>
              <w:t>Круговая тренировка.</w:t>
            </w:r>
          </w:p>
        </w:tc>
        <w:tc>
          <w:tcPr>
            <w:tcW w:w="992" w:type="dxa"/>
            <w:vAlign w:val="center"/>
          </w:tcPr>
          <w:p w:rsidR="00DD0120" w:rsidRPr="006F7D06" w:rsidRDefault="00230144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ОФП.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Чередование изученных технических приемов их способов в различных сочетаниях</w:t>
            </w:r>
            <w:r>
              <w:t>.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Учебная игра.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Интегр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632528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СФП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F7D06">
              <w:rPr>
                <w:rFonts w:ascii="Times New Roman" w:hAnsi="Times New Roman" w:cs="Times New Roman"/>
                <w:bCs/>
              </w:rPr>
              <w:t>СФП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D0120" w:rsidRPr="006F7D06" w:rsidTr="00230144">
        <w:tc>
          <w:tcPr>
            <w:tcW w:w="534" w:type="dxa"/>
            <w:vAlign w:val="center"/>
          </w:tcPr>
          <w:p w:rsidR="00DD0120" w:rsidRPr="006F7D06" w:rsidRDefault="00DD0120" w:rsidP="00AA49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D0120" w:rsidRPr="006F7D06" w:rsidRDefault="00DD0120" w:rsidP="00AA4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Align w:val="center"/>
          </w:tcPr>
          <w:p w:rsidR="00DD0120" w:rsidRPr="006F7D06" w:rsidRDefault="00DD0120" w:rsidP="00AA490B">
            <w:pPr>
              <w:pStyle w:val="a5"/>
              <w:spacing w:line="240" w:lineRule="auto"/>
              <w:ind w:left="0"/>
              <w:jc w:val="center"/>
            </w:pPr>
            <w:r w:rsidRPr="006F7D06">
              <w:t>Итоги прошедшего спортивного года.</w:t>
            </w:r>
          </w:p>
        </w:tc>
        <w:tc>
          <w:tcPr>
            <w:tcW w:w="992" w:type="dxa"/>
            <w:vAlign w:val="center"/>
          </w:tcPr>
          <w:p w:rsidR="00DD0120" w:rsidRPr="006F7D06" w:rsidRDefault="00DD0120" w:rsidP="00AA49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7D06">
              <w:rPr>
                <w:rFonts w:ascii="Times New Roman" w:hAnsi="Times New Roman" w:cs="Times New Roman"/>
                <w:bCs/>
              </w:rPr>
              <w:t>Теор</w:t>
            </w:r>
            <w:proofErr w:type="spellEnd"/>
            <w:r w:rsidRPr="006F7D0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D0120" w:rsidRPr="00DD0120" w:rsidRDefault="00DD0120" w:rsidP="00DD01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DD0120" w:rsidRPr="006F7D06" w:rsidRDefault="00DD0120" w:rsidP="00AA49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775E" w:rsidRPr="00E4775E" w:rsidRDefault="00E4775E" w:rsidP="000155DF">
      <w:pPr>
        <w:tabs>
          <w:tab w:val="left" w:pos="6390"/>
        </w:tabs>
        <w:rPr>
          <w:b/>
          <w:sz w:val="40"/>
          <w:szCs w:val="40"/>
        </w:rPr>
      </w:pPr>
    </w:p>
    <w:p w:rsidR="00230144" w:rsidRDefault="00E4775E" w:rsidP="00230144">
      <w:pPr>
        <w:tabs>
          <w:tab w:val="left" w:pos="6390"/>
        </w:tabs>
      </w:pPr>
      <w:r>
        <w:rPr>
          <w:b/>
          <w:sz w:val="40"/>
          <w:szCs w:val="40"/>
        </w:rPr>
        <w:t xml:space="preserve">       </w:t>
      </w:r>
    </w:p>
    <w:p w:rsidR="00791969" w:rsidRPr="00791969" w:rsidRDefault="00791969" w:rsidP="00791969"/>
    <w:p w:rsidR="008A135C" w:rsidRPr="00791969" w:rsidRDefault="008A135C" w:rsidP="00791969"/>
    <w:sectPr w:rsidR="008A135C" w:rsidRPr="00791969" w:rsidSect="00015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D0" w:rsidRDefault="000C43D0" w:rsidP="00791969">
      <w:pPr>
        <w:spacing w:after="0" w:line="240" w:lineRule="auto"/>
      </w:pPr>
      <w:r>
        <w:separator/>
      </w:r>
    </w:p>
  </w:endnote>
  <w:endnote w:type="continuationSeparator" w:id="0">
    <w:p w:rsidR="000C43D0" w:rsidRDefault="000C43D0" w:rsidP="0079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D0" w:rsidRDefault="000C43D0" w:rsidP="00791969">
      <w:pPr>
        <w:spacing w:after="0" w:line="240" w:lineRule="auto"/>
      </w:pPr>
      <w:r>
        <w:separator/>
      </w:r>
    </w:p>
  </w:footnote>
  <w:footnote w:type="continuationSeparator" w:id="0">
    <w:p w:rsidR="000C43D0" w:rsidRDefault="000C43D0" w:rsidP="0079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0F"/>
    <w:multiLevelType w:val="hybridMultilevel"/>
    <w:tmpl w:val="C3D8E02E"/>
    <w:lvl w:ilvl="0" w:tplc="B25ABDD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0C5611"/>
    <w:multiLevelType w:val="hybridMultilevel"/>
    <w:tmpl w:val="08785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E2007"/>
    <w:multiLevelType w:val="hybridMultilevel"/>
    <w:tmpl w:val="2C0AFC20"/>
    <w:lvl w:ilvl="0" w:tplc="40FED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F179E"/>
    <w:multiLevelType w:val="hybridMultilevel"/>
    <w:tmpl w:val="5BCA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9BF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5DF"/>
    <w:rsid w:val="000155DF"/>
    <w:rsid w:val="00032531"/>
    <w:rsid w:val="000C3A28"/>
    <w:rsid w:val="000C43D0"/>
    <w:rsid w:val="001359C0"/>
    <w:rsid w:val="001F0460"/>
    <w:rsid w:val="001F79F2"/>
    <w:rsid w:val="002046B5"/>
    <w:rsid w:val="00205888"/>
    <w:rsid w:val="00220F23"/>
    <w:rsid w:val="00230144"/>
    <w:rsid w:val="002C0A89"/>
    <w:rsid w:val="00301ADC"/>
    <w:rsid w:val="0033511B"/>
    <w:rsid w:val="00344CB6"/>
    <w:rsid w:val="00367AAA"/>
    <w:rsid w:val="003744C1"/>
    <w:rsid w:val="00386573"/>
    <w:rsid w:val="0040389E"/>
    <w:rsid w:val="00440ADB"/>
    <w:rsid w:val="004945A2"/>
    <w:rsid w:val="004C044D"/>
    <w:rsid w:val="005011D0"/>
    <w:rsid w:val="00536C48"/>
    <w:rsid w:val="00592DFC"/>
    <w:rsid w:val="005B2707"/>
    <w:rsid w:val="00667E9E"/>
    <w:rsid w:val="006E6B62"/>
    <w:rsid w:val="006F23BA"/>
    <w:rsid w:val="006F46D5"/>
    <w:rsid w:val="00752844"/>
    <w:rsid w:val="00765C85"/>
    <w:rsid w:val="00791969"/>
    <w:rsid w:val="007F0B9E"/>
    <w:rsid w:val="00822D97"/>
    <w:rsid w:val="008A135C"/>
    <w:rsid w:val="008E0951"/>
    <w:rsid w:val="008E0B3C"/>
    <w:rsid w:val="00903E5E"/>
    <w:rsid w:val="00946AEB"/>
    <w:rsid w:val="009B36DB"/>
    <w:rsid w:val="009C68B9"/>
    <w:rsid w:val="009F44B5"/>
    <w:rsid w:val="00A27F28"/>
    <w:rsid w:val="00A76A2A"/>
    <w:rsid w:val="00AA490B"/>
    <w:rsid w:val="00AB4603"/>
    <w:rsid w:val="00AC170D"/>
    <w:rsid w:val="00AD5F52"/>
    <w:rsid w:val="00B65ED3"/>
    <w:rsid w:val="00B87980"/>
    <w:rsid w:val="00BA3E7D"/>
    <w:rsid w:val="00C05E4A"/>
    <w:rsid w:val="00C97EEF"/>
    <w:rsid w:val="00CA4422"/>
    <w:rsid w:val="00CA65E1"/>
    <w:rsid w:val="00DA1F19"/>
    <w:rsid w:val="00DD0120"/>
    <w:rsid w:val="00DE5A20"/>
    <w:rsid w:val="00E4775E"/>
    <w:rsid w:val="00E969F0"/>
    <w:rsid w:val="00ED77E6"/>
    <w:rsid w:val="00EF7F91"/>
    <w:rsid w:val="00F1062F"/>
    <w:rsid w:val="00F713CD"/>
    <w:rsid w:val="00F9756C"/>
    <w:rsid w:val="00F97D2B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45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45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945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5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5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45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45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4038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389E"/>
  </w:style>
  <w:style w:type="paragraph" w:styleId="a5">
    <w:name w:val="Body Text Indent"/>
    <w:basedOn w:val="a"/>
    <w:link w:val="a6"/>
    <w:uiPriority w:val="99"/>
    <w:unhideWhenUsed/>
    <w:rsid w:val="00AA49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490B"/>
  </w:style>
  <w:style w:type="paragraph" w:styleId="a7">
    <w:name w:val="header"/>
    <w:basedOn w:val="a"/>
    <w:link w:val="a8"/>
    <w:uiPriority w:val="99"/>
    <w:semiHidden/>
    <w:unhideWhenUsed/>
    <w:rsid w:val="0079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969"/>
  </w:style>
  <w:style w:type="paragraph" w:styleId="a9">
    <w:name w:val="footer"/>
    <w:basedOn w:val="a"/>
    <w:link w:val="aa"/>
    <w:uiPriority w:val="99"/>
    <w:semiHidden/>
    <w:unhideWhenUsed/>
    <w:rsid w:val="0079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Гиревики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2014-08-06T11:10:00Z</dcterms:created>
  <dcterms:modified xsi:type="dcterms:W3CDTF">2014-08-21T19:02:00Z</dcterms:modified>
</cp:coreProperties>
</file>