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2A" w:rsidRPr="00C3752A" w:rsidRDefault="00C3752A" w:rsidP="00C3752A">
      <w:pPr>
        <w:tabs>
          <w:tab w:val="left" w:pos="8505"/>
        </w:tabs>
        <w:spacing w:after="0" w:line="240" w:lineRule="auto"/>
        <w:jc w:val="center"/>
        <w:rPr>
          <w:rFonts w:eastAsia="Calibri" w:cs="Times New Roman"/>
          <w:szCs w:val="24"/>
          <w:shd w:val="clear" w:color="auto" w:fill="FFFFFF"/>
        </w:rPr>
      </w:pPr>
      <w:r w:rsidRPr="00C3752A">
        <w:rPr>
          <w:rFonts w:eastAsia="Calibri" w:cs="Times New Roman"/>
          <w:szCs w:val="24"/>
          <w:shd w:val="clear" w:color="auto" w:fill="FFFFFF"/>
        </w:rPr>
        <w:t>«Добрый день</w:t>
      </w:r>
      <w:proofErr w:type="gramStart"/>
      <w:r w:rsidRPr="00C3752A">
        <w:rPr>
          <w:rFonts w:eastAsia="Calibri" w:cs="Times New Roman"/>
          <w:szCs w:val="24"/>
          <w:shd w:val="clear" w:color="auto" w:fill="FFFFFF"/>
        </w:rPr>
        <w:t xml:space="preserve">!, </w:t>
      </w:r>
      <w:proofErr w:type="gramEnd"/>
      <w:r w:rsidRPr="00C3752A">
        <w:rPr>
          <w:rFonts w:eastAsia="Calibri" w:cs="Times New Roman"/>
          <w:szCs w:val="24"/>
          <w:shd w:val="clear" w:color="auto" w:fill="FFFFFF"/>
        </w:rPr>
        <w:t>Меня зовут …….,  тема моей работы звучит так</w:t>
      </w:r>
    </w:p>
    <w:p w:rsidR="00C3752A" w:rsidRPr="00C3752A" w:rsidRDefault="00C3752A" w:rsidP="00C3752A">
      <w:pPr>
        <w:tabs>
          <w:tab w:val="left" w:pos="8505"/>
        </w:tabs>
        <w:spacing w:after="0" w:line="240" w:lineRule="auto"/>
        <w:jc w:val="center"/>
        <w:rPr>
          <w:rFonts w:eastAsia="Calibri" w:cs="Times New Roman"/>
          <w:szCs w:val="24"/>
        </w:rPr>
      </w:pPr>
      <w:bookmarkStart w:id="0" w:name="_GoBack"/>
      <w:r w:rsidRPr="00C3752A">
        <w:rPr>
          <w:rFonts w:eastAsia="Calibri" w:cs="Times New Roman"/>
          <w:szCs w:val="24"/>
          <w:shd w:val="clear" w:color="auto" w:fill="FFFFFF"/>
        </w:rPr>
        <w:t>«В мир народных сказок</w:t>
      </w:r>
      <w:proofErr w:type="gramStart"/>
      <w:r w:rsidRPr="00C3752A">
        <w:rPr>
          <w:rFonts w:eastAsia="Calibri" w:cs="Times New Roman"/>
          <w:szCs w:val="24"/>
          <w:shd w:val="clear" w:color="auto" w:fill="FFFFFF"/>
        </w:rPr>
        <w:t>.»</w:t>
      </w:r>
      <w:proofErr w:type="gramEnd"/>
    </w:p>
    <w:bookmarkEnd w:id="0"/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>Президент Владимир Путин на церемонии вручения государственных премий 2014 году заявил, что 2015 год в России объявлен Годом русской литературы.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 xml:space="preserve">Россия – страна многонациональная. Теперь, наверное, нет города, школы, </w:t>
      </w:r>
      <w:proofErr w:type="gramStart"/>
      <w:r w:rsidRPr="00C3752A">
        <w:rPr>
          <w:rFonts w:eastAsia="Calibri" w:cs="Times New Roman"/>
          <w:sz w:val="28"/>
          <w:szCs w:val="28"/>
        </w:rPr>
        <w:t>где бы не жили</w:t>
      </w:r>
      <w:proofErr w:type="gramEnd"/>
      <w:r w:rsidRPr="00C3752A">
        <w:rPr>
          <w:rFonts w:eastAsia="Calibri" w:cs="Times New Roman"/>
          <w:sz w:val="28"/>
          <w:szCs w:val="28"/>
        </w:rPr>
        <w:t xml:space="preserve">, не учились люди разных национальностей. Поэтому нужно и важно знать свою культуру и культуру других национальностей. Зная особенности их менталитета, мы сможем лучше понимать, чувствовать их, объяснять их поступки.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 xml:space="preserve">Культура начинается с фольклора, с детства, со сказки.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i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 xml:space="preserve">  Сегодня, в 21 веке сказки не утратили свою  </w:t>
      </w:r>
      <w:r w:rsidRPr="00C3752A">
        <w:rPr>
          <w:rFonts w:eastAsia="Calibri" w:cs="Times New Roman"/>
          <w:i/>
          <w:sz w:val="28"/>
          <w:szCs w:val="28"/>
        </w:rPr>
        <w:t>актуальность</w:t>
      </w:r>
      <w:r w:rsidRPr="00C3752A">
        <w:rPr>
          <w:rFonts w:eastAsia="Calibri" w:cs="Times New Roman"/>
          <w:sz w:val="28"/>
          <w:szCs w:val="28"/>
        </w:rPr>
        <w:t xml:space="preserve">  в  нравственном становлении человека.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>Многое можно узнать из сказок. В них отразился дух народа, его быт, образ жизни, национальный характер.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>На уроках литературного чтения, внеурочной деятельности мы  читаем сказки разных народов. Читали итальянские, армянские, адыгейские, испанские,  белорусские, ненецкие, английские и  конечно наши любимые с самого детства русские народные сказки.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 xml:space="preserve">Знакомясь со сказками,  мы  заметили, русские и ненецкие сказки очень похожи. Ненецкие сказки короткие, понятные, интересные, легко читаются.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>Мы решили исследовать, что же  общего в сказках разных народов? А чем они отличаются?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color w:val="C00000"/>
          <w:sz w:val="28"/>
          <w:szCs w:val="28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 xml:space="preserve">Поэтому тема нашей  работы « </w:t>
      </w:r>
      <w:r w:rsidRPr="00C3752A">
        <w:rPr>
          <w:rFonts w:eastAsia="Calibri" w:cs="Times New Roman"/>
          <w:sz w:val="28"/>
          <w:szCs w:val="28"/>
        </w:rPr>
        <w:t>В мир народных сказок</w:t>
      </w:r>
      <w:r w:rsidRPr="00C3752A">
        <w:rPr>
          <w:rFonts w:eastAsia="Times New Roman" w:cs="Times New Roman"/>
          <w:sz w:val="28"/>
          <w:szCs w:val="28"/>
          <w:lang w:eastAsia="ru-RU"/>
        </w:rPr>
        <w:t xml:space="preserve">»        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bCs/>
          <w:i/>
          <w:iCs/>
          <w:sz w:val="28"/>
          <w:szCs w:val="28"/>
          <w:lang w:eastAsia="ru-RU"/>
        </w:rPr>
        <w:t>Цель исследования</w:t>
      </w:r>
      <w:r w:rsidRPr="00C3752A">
        <w:rPr>
          <w:rFonts w:eastAsia="Times New Roman" w:cs="Times New Roman"/>
          <w:i/>
          <w:iCs/>
          <w:sz w:val="28"/>
          <w:szCs w:val="28"/>
          <w:lang w:eastAsia="ru-RU"/>
        </w:rPr>
        <w:t>:</w:t>
      </w:r>
      <w:r w:rsidRPr="00C3752A">
        <w:rPr>
          <w:rFonts w:eastAsia="Times New Roman" w:cs="Times New Roman"/>
          <w:iCs/>
          <w:sz w:val="28"/>
          <w:szCs w:val="28"/>
          <w:lang w:eastAsia="ru-RU"/>
        </w:rPr>
        <w:t xml:space="preserve"> изучить народные сказки, выявить и исследовать сходства и различия на примере  </w:t>
      </w:r>
      <w:r w:rsidRPr="00C3752A">
        <w:rPr>
          <w:rFonts w:eastAsia="Times New Roman" w:cs="Times New Roman"/>
          <w:sz w:val="28"/>
          <w:szCs w:val="28"/>
          <w:lang w:eastAsia="ru-RU"/>
        </w:rPr>
        <w:t xml:space="preserve"> народных сказок.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3752A">
        <w:rPr>
          <w:rFonts w:eastAsia="Times New Roman" w:cs="Times New Roman"/>
          <w:bCs/>
          <w:i/>
          <w:iCs/>
          <w:sz w:val="28"/>
          <w:szCs w:val="28"/>
          <w:lang w:eastAsia="ru-RU"/>
        </w:rPr>
        <w:t>Задачи исследования</w:t>
      </w:r>
      <w:r w:rsidRPr="00C3752A">
        <w:rPr>
          <w:rFonts w:eastAsia="Times New Roman" w:cs="Times New Roman"/>
          <w:i/>
          <w:iCs/>
          <w:sz w:val="28"/>
          <w:szCs w:val="28"/>
          <w:lang w:eastAsia="ru-RU"/>
        </w:rPr>
        <w:t>: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iCs/>
          <w:sz w:val="28"/>
          <w:szCs w:val="28"/>
          <w:lang w:eastAsia="ru-RU"/>
        </w:rPr>
        <w:t>1</w:t>
      </w:r>
      <w:r w:rsidRPr="00C3752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Pr="00C3752A">
        <w:rPr>
          <w:rFonts w:eastAsia="Times New Roman" w:cs="Times New Roman"/>
          <w:sz w:val="28"/>
          <w:szCs w:val="28"/>
          <w:lang w:eastAsia="ru-RU"/>
        </w:rPr>
        <w:t>Изучение литературы по данной теме, чтобы узнать особенности  народных сказок.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>2. Провести анкетирование среди  учащихся по данной теме.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 xml:space="preserve">3. Составить сравнительную таблицу по сходству и различию русских и северных народных сказок.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3752A">
        <w:rPr>
          <w:rFonts w:eastAsia="Times New Roman" w:cs="Times New Roman"/>
          <w:i/>
          <w:sz w:val="28"/>
          <w:szCs w:val="28"/>
          <w:lang w:eastAsia="ru-RU"/>
        </w:rPr>
        <w:t xml:space="preserve">Объект исследования </w:t>
      </w:r>
      <w:r w:rsidRPr="00C3752A">
        <w:rPr>
          <w:rFonts w:eastAsia="Times New Roman" w:cs="Times New Roman"/>
          <w:sz w:val="28"/>
          <w:szCs w:val="28"/>
          <w:lang w:eastAsia="ru-RU"/>
        </w:rPr>
        <w:t>– русские и северные  народные сказки.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i/>
          <w:sz w:val="28"/>
          <w:szCs w:val="28"/>
          <w:lang w:eastAsia="ru-RU"/>
        </w:rPr>
        <w:t>Предмет исследования</w:t>
      </w:r>
      <w:r w:rsidRPr="00C3752A">
        <w:rPr>
          <w:rFonts w:eastAsia="Times New Roman" w:cs="Times New Roman"/>
          <w:sz w:val="28"/>
          <w:szCs w:val="28"/>
          <w:lang w:eastAsia="ru-RU"/>
        </w:rPr>
        <w:t xml:space="preserve"> – сходство и различие русских и северных народных сказок.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i/>
          <w:sz w:val="28"/>
          <w:szCs w:val="28"/>
          <w:lang w:eastAsia="ru-RU"/>
        </w:rPr>
        <w:t xml:space="preserve"> Гипотеза</w:t>
      </w:r>
      <w:r w:rsidRPr="00C3752A">
        <w:rPr>
          <w:rFonts w:eastAsia="Times New Roman" w:cs="Times New Roman"/>
          <w:sz w:val="28"/>
          <w:szCs w:val="28"/>
          <w:lang w:eastAsia="ru-RU"/>
        </w:rPr>
        <w:t xml:space="preserve"> мы считаем, что между русскими и северными  сказками существуют сходства и различия. ... 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i/>
          <w:iCs/>
          <w:sz w:val="28"/>
          <w:szCs w:val="28"/>
        </w:rPr>
      </w:pPr>
      <w:r w:rsidRPr="00C3752A">
        <w:rPr>
          <w:rFonts w:eastAsia="Calibri" w:cs="Times New Roman"/>
          <w:bCs/>
          <w:i/>
          <w:iCs/>
          <w:sz w:val="28"/>
          <w:szCs w:val="28"/>
        </w:rPr>
        <w:t>Методы исследования</w:t>
      </w:r>
      <w:r w:rsidRPr="00C3752A">
        <w:rPr>
          <w:rFonts w:eastAsia="Calibri" w:cs="Times New Roman"/>
          <w:i/>
          <w:iCs/>
          <w:sz w:val="28"/>
          <w:szCs w:val="28"/>
        </w:rPr>
        <w:t xml:space="preserve">: </w:t>
      </w:r>
    </w:p>
    <w:p w:rsidR="00C3752A" w:rsidRPr="00C3752A" w:rsidRDefault="00C3752A" w:rsidP="00C3752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C3752A">
        <w:rPr>
          <w:rFonts w:eastAsia="Times New Roman" w:cs="Times New Roman"/>
          <w:iCs/>
          <w:sz w:val="28"/>
          <w:szCs w:val="28"/>
          <w:lang w:eastAsia="ru-RU"/>
        </w:rPr>
        <w:t>изучение теоретической литературы;</w:t>
      </w:r>
    </w:p>
    <w:p w:rsidR="00C3752A" w:rsidRPr="00C3752A" w:rsidRDefault="00C3752A" w:rsidP="00C3752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C3752A">
        <w:rPr>
          <w:rFonts w:eastAsia="Times New Roman" w:cs="Times New Roman"/>
          <w:iCs/>
          <w:sz w:val="28"/>
          <w:szCs w:val="28"/>
          <w:lang w:eastAsia="ru-RU"/>
        </w:rPr>
        <w:t>сравнение;</w:t>
      </w:r>
    </w:p>
    <w:p w:rsidR="00C3752A" w:rsidRPr="00C3752A" w:rsidRDefault="00C3752A" w:rsidP="00C3752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C3752A">
        <w:rPr>
          <w:rFonts w:eastAsia="Times New Roman" w:cs="Times New Roman"/>
          <w:iCs/>
          <w:sz w:val="28"/>
          <w:szCs w:val="28"/>
          <w:lang w:eastAsia="ru-RU"/>
        </w:rPr>
        <w:t>анкетирование;</w:t>
      </w:r>
    </w:p>
    <w:p w:rsidR="00C3752A" w:rsidRPr="00C3752A" w:rsidRDefault="00C3752A" w:rsidP="00C3752A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eastAsia="Calibri" w:cs="Times New Roman"/>
          <w:iCs/>
          <w:sz w:val="28"/>
          <w:szCs w:val="28"/>
        </w:rPr>
      </w:pPr>
      <w:r w:rsidRPr="00C3752A">
        <w:rPr>
          <w:rFonts w:eastAsia="Calibri" w:cs="Times New Roman"/>
          <w:iCs/>
          <w:sz w:val="28"/>
          <w:szCs w:val="28"/>
        </w:rPr>
        <w:t>сопоставительный анализ.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i/>
          <w:sz w:val="28"/>
          <w:szCs w:val="28"/>
          <w:lang w:eastAsia="ru-RU"/>
        </w:rPr>
        <w:t>Базу исследования</w:t>
      </w:r>
      <w:r w:rsidRPr="00C3752A">
        <w:rPr>
          <w:rFonts w:eastAsia="Times New Roman" w:cs="Times New Roman"/>
          <w:sz w:val="28"/>
          <w:szCs w:val="28"/>
          <w:lang w:eastAsia="ru-RU"/>
        </w:rPr>
        <w:t xml:space="preserve"> МКОУ СОШ </w:t>
      </w:r>
      <w:proofErr w:type="spellStart"/>
      <w:r w:rsidRPr="00C3752A">
        <w:rPr>
          <w:rFonts w:eastAsia="Times New Roman" w:cs="Times New Roman"/>
          <w:sz w:val="28"/>
          <w:szCs w:val="28"/>
          <w:lang w:eastAsia="ru-RU"/>
        </w:rPr>
        <w:t>с</w:t>
      </w:r>
      <w:proofErr w:type="gramStart"/>
      <w:r w:rsidRPr="00C3752A">
        <w:rPr>
          <w:rFonts w:eastAsia="Times New Roman" w:cs="Times New Roman"/>
          <w:sz w:val="28"/>
          <w:szCs w:val="28"/>
          <w:lang w:eastAsia="ru-RU"/>
        </w:rPr>
        <w:t>.Б</w:t>
      </w:r>
      <w:proofErr w:type="gramEnd"/>
      <w:r w:rsidRPr="00C3752A">
        <w:rPr>
          <w:rFonts w:eastAsia="Times New Roman" w:cs="Times New Roman"/>
          <w:sz w:val="28"/>
          <w:szCs w:val="28"/>
          <w:lang w:eastAsia="ru-RU"/>
        </w:rPr>
        <w:t>ирофельд</w:t>
      </w:r>
      <w:proofErr w:type="spellEnd"/>
      <w:r w:rsidRPr="00C3752A">
        <w:rPr>
          <w:rFonts w:eastAsia="Times New Roman" w:cs="Times New Roman"/>
          <w:sz w:val="28"/>
          <w:szCs w:val="28"/>
          <w:lang w:eastAsia="ru-RU"/>
        </w:rPr>
        <w:t xml:space="preserve">, ученики  начальной школы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752A" w:rsidRPr="00C3752A" w:rsidRDefault="00C3752A" w:rsidP="00C3752A">
      <w:pPr>
        <w:spacing w:after="0" w:line="240" w:lineRule="auto"/>
        <w:ind w:firstLine="284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C3752A" w:rsidRPr="00C3752A" w:rsidRDefault="00C3752A" w:rsidP="00C3752A">
      <w:pPr>
        <w:spacing w:after="0" w:line="240" w:lineRule="auto"/>
        <w:ind w:firstLine="284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C3752A" w:rsidRPr="00C3752A" w:rsidRDefault="00C3752A" w:rsidP="00C3752A">
      <w:pPr>
        <w:spacing w:after="0" w:line="240" w:lineRule="auto"/>
        <w:ind w:firstLine="284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C3752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первой главе  </w:t>
      </w:r>
      <w:r w:rsidRPr="00C3752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рассмотрели  </w:t>
      </w:r>
      <w:r w:rsidRPr="00C3752A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понятие </w:t>
      </w:r>
      <w:r w:rsidRPr="00C3752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Pr="00C3752A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сказка</w:t>
      </w:r>
      <w:r w:rsidRPr="00C3752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рассмотрели ее виды</w:t>
      </w:r>
      <w:r w:rsidRPr="00C3752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C3752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Сказка </w:t>
      </w:r>
      <w:r w:rsidRPr="00C3752A">
        <w:rPr>
          <w:rFonts w:eastAsia="Times New Roman" w:cs="Times New Roman"/>
          <w:iCs/>
          <w:sz w:val="28"/>
          <w:szCs w:val="28"/>
          <w:lang w:eastAsia="ru-RU"/>
        </w:rPr>
        <w:t xml:space="preserve">- один из основных, распространённых и любимых жанров фольклора. </w:t>
      </w:r>
      <w:r w:rsidRPr="00C3752A">
        <w:rPr>
          <w:rFonts w:eastAsia="Times New Roman" w:cs="Times New Roman"/>
          <w:bCs/>
          <w:iCs/>
          <w:sz w:val="28"/>
          <w:szCs w:val="28"/>
          <w:lang w:eastAsia="ru-RU"/>
        </w:rPr>
        <w:t>Это устный прозаический рассказ бытового и фантастического х</w:t>
      </w:r>
      <w:r w:rsidRPr="00C3752A">
        <w:rPr>
          <w:rFonts w:eastAsia="Times New Roman" w:cs="Times New Roman"/>
          <w:iCs/>
          <w:sz w:val="28"/>
          <w:szCs w:val="28"/>
          <w:lang w:eastAsia="ru-RU"/>
        </w:rPr>
        <w:t>арактера. У всех народов были сказки – их любили во все времена, любят их и сегодня, любят одинаково и взрослые, и дети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iCs/>
          <w:sz w:val="28"/>
          <w:szCs w:val="28"/>
        </w:rPr>
      </w:pPr>
      <w:r w:rsidRPr="00C3752A">
        <w:rPr>
          <w:rFonts w:eastAsia="Calibri" w:cs="Times New Roman"/>
          <w:sz w:val="28"/>
          <w:szCs w:val="28"/>
          <w:shd w:val="clear" w:color="auto" w:fill="FFFFFF"/>
        </w:rPr>
        <w:t>Мы узнали, что Русские народные сказки и северные   пришли к нам из глубокой древности, автор неизвестен. Рассказывали   их "из уст в уста".  Каждый  рассказчик добавлял,  что-нибудь свое.  Вот так и дошли до нас сказки через века.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>Слайд</w:t>
      </w:r>
      <w:proofErr w:type="gramStart"/>
      <w:r w:rsidRPr="00C3752A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C3752A">
        <w:rPr>
          <w:rFonts w:eastAsia="Times New Roman" w:cs="Times New Roman"/>
          <w:sz w:val="28"/>
          <w:szCs w:val="28"/>
          <w:lang w:eastAsia="ru-RU"/>
        </w:rPr>
        <w:t xml:space="preserve">  Существует три основных вида народных сказок как  в русском фольклоре, так и в северном.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iCs/>
          <w:sz w:val="28"/>
          <w:szCs w:val="28"/>
        </w:rPr>
      </w:pPr>
      <w:r w:rsidRPr="00C3752A">
        <w:rPr>
          <w:rFonts w:eastAsia="Calibri" w:cs="Times New Roman"/>
          <w:iCs/>
          <w:sz w:val="28"/>
          <w:szCs w:val="28"/>
        </w:rPr>
        <w:t>1.Слайд.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iCs/>
          <w:sz w:val="28"/>
          <w:szCs w:val="28"/>
        </w:rPr>
      </w:pPr>
      <w:r w:rsidRPr="00C3752A">
        <w:rPr>
          <w:rFonts w:eastAsia="Calibri" w:cs="Times New Roman"/>
          <w:iCs/>
          <w:sz w:val="28"/>
          <w:szCs w:val="28"/>
        </w:rPr>
        <w:t xml:space="preserve"> Читая  сказки о животных, мы  познаем  окружающий мир, знакомимся  с повадками животных. Сказки  учат тому, как человек должен относиться к животному и растительному миру, к земле, воде, воздуху. Как человеку важно беречь живую природу, чтобы не погубить себя, свою жизнь, жизнь будущих поколений.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iCs/>
          <w:sz w:val="28"/>
          <w:szCs w:val="28"/>
        </w:rPr>
      </w:pPr>
      <w:r w:rsidRPr="00C3752A">
        <w:rPr>
          <w:rFonts w:eastAsia="Calibri" w:cs="Times New Roman"/>
          <w:iCs/>
          <w:sz w:val="28"/>
          <w:szCs w:val="28"/>
        </w:rPr>
        <w:t xml:space="preserve">2.Слайд. –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 xml:space="preserve">Волшебная сказка очень привлекательна своим необыкновенным миром. Сказки учат смелости, доброте и всем другим хорошим человеческим качествам. 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>3</w:t>
      </w:r>
      <w:r w:rsidRPr="00C3752A">
        <w:rPr>
          <w:rFonts w:eastAsia="Calibri" w:cs="Times New Roman"/>
          <w:b/>
          <w:i/>
          <w:sz w:val="28"/>
          <w:szCs w:val="28"/>
        </w:rPr>
        <w:t>.</w:t>
      </w:r>
      <w:r w:rsidRPr="00C3752A">
        <w:rPr>
          <w:rFonts w:eastAsia="Calibri" w:cs="Times New Roman"/>
          <w:bCs/>
          <w:iCs/>
          <w:color w:val="000000"/>
          <w:sz w:val="28"/>
          <w:szCs w:val="28"/>
          <w:shd w:val="clear" w:color="auto" w:fill="FFFFFF"/>
        </w:rPr>
        <w:t xml:space="preserve"> Слайд</w:t>
      </w:r>
      <w:r w:rsidRPr="00C3752A"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.  </w:t>
      </w:r>
      <w:r w:rsidRPr="00C3752A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>Бытовые</w:t>
      </w: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 сказки отличаются от </w:t>
      </w:r>
      <w:proofErr w:type="gramStart"/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волшебных</w:t>
      </w:r>
      <w:proofErr w:type="gramEnd"/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. В их основе лежат события каждодневной жизни. Здесь нет чудес и фантастических образов, действуют реальные герои: муж, жена, солдат, купец, барин, поп и др.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  <w:shd w:val="clear" w:color="auto" w:fill="FFFFFF"/>
        </w:rPr>
        <w:t xml:space="preserve">Вывод:  В работе, выполняя поставленные задачи, мы изучили  литературу по теме и </w:t>
      </w:r>
      <w:r w:rsidRPr="00C3752A">
        <w:rPr>
          <w:rFonts w:eastAsia="Times New Roman" w:cs="Times New Roman"/>
          <w:sz w:val="28"/>
          <w:szCs w:val="28"/>
          <w:lang w:eastAsia="ru-RU"/>
        </w:rPr>
        <w:t xml:space="preserve"> узнали, что существуют волшебные сказки, бытовые, сказки о животных, как в русском, так и в северном  фольклоре.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>Прочитав,  русские и северные   сказки, мы заметили  в них схожее содержание, выраженное в сказочных сюжетах, героях и их испытаниях, но форма повествования различна. Заметили и  отличие сказок, которые   мы думаем,  связаны с особенностями другой культуры, природы и обычаев другой страны.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>Изучив, литературы по данной теме мы перешли к исследованию.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752A">
        <w:rPr>
          <w:rFonts w:eastAsia="Times New Roman" w:cs="Times New Roman"/>
          <w:sz w:val="28"/>
          <w:szCs w:val="28"/>
          <w:lang w:eastAsia="ru-RU"/>
        </w:rPr>
        <w:t xml:space="preserve">Провели анкетирование среди одноклассников, учащихся среднего звена, взрослых. </w:t>
      </w:r>
    </w:p>
    <w:p w:rsidR="00C3752A" w:rsidRPr="00C3752A" w:rsidRDefault="00C3752A" w:rsidP="00C3752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>Цель: выявление читательской активности, а также направленности читательского интереса. ( Вопросы на слайде)</w:t>
      </w:r>
    </w:p>
    <w:p w:rsidR="00C3752A" w:rsidRPr="00C3752A" w:rsidRDefault="00C3752A" w:rsidP="00C3752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>Вывод: Согласно проведённому опросу, сказки любят читать  ребята младших классах,  старшеклассники и взрослые. Больше всего любят читать (Слайд)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color w:val="000000"/>
          <w:sz w:val="28"/>
          <w:szCs w:val="28"/>
          <w:shd w:val="clear" w:color="auto" w:fill="FFFFDD"/>
        </w:rPr>
        <w:t xml:space="preserve">Трудным,  вопросом  для опрошенных  оказался вопрос назвать </w:t>
      </w:r>
      <w:r w:rsidRPr="00C3752A">
        <w:rPr>
          <w:rFonts w:eastAsia="Calibri" w:cs="Times New Roman"/>
          <w:sz w:val="28"/>
          <w:szCs w:val="28"/>
        </w:rPr>
        <w:t xml:space="preserve">различия между русскими народными сказками  и сказками других народов. Учащиеся  не смогли  назвать.                       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lastRenderedPageBreak/>
        <w:t xml:space="preserve">Из вышесказанного мы сделали вывод о том, что мои одноклассники недостаточно хорошо знают устное народное творчество, в частности, сказки народов Севера.  В рамках внеурочной деятельности решили прочитать и  проанализировать сказки. Нами  были прочитаны  русские народные сказки   и сказки народов Севера.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C3752A">
        <w:rPr>
          <w:rFonts w:eastAsia="Calibri" w:cs="Times New Roman"/>
          <w:sz w:val="28"/>
          <w:szCs w:val="28"/>
          <w:shd w:val="clear" w:color="auto" w:fill="FFFFFF"/>
        </w:rPr>
        <w:t xml:space="preserve">После этого мы исследовали    попарно (русские народные и северные)  сказки разных типов – о животных, волшебные и бытовые, и найти их сходства и различия. </w:t>
      </w:r>
    </w:p>
    <w:p w:rsidR="00C3752A" w:rsidRPr="00C3752A" w:rsidRDefault="00C3752A" w:rsidP="00C3752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C3752A">
        <w:rPr>
          <w:rFonts w:eastAsia="Calibri" w:cs="Times New Roman"/>
          <w:sz w:val="28"/>
          <w:szCs w:val="28"/>
          <w:shd w:val="clear" w:color="auto" w:fill="FFFFFF"/>
        </w:rPr>
        <w:t>Результаты нашего  исследования мы  оформили в виде таблицы.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proofErr w:type="gramStart"/>
      <w:r w:rsidRPr="00C3752A">
        <w:rPr>
          <w:rFonts w:eastAsia="Times New Roman" w:cs="Times New Roman"/>
          <w:sz w:val="28"/>
          <w:szCs w:val="28"/>
          <w:lang w:eastAsia="ru-RU"/>
        </w:rPr>
        <w:t>Сравнительная таблица, показала сходства и различия сказок русского и северного  народа по элементам композиции (зачин, сюжет, концовка, по  волшебным атрибутам, по главным героям сказки, по наличию национального колорита (обычаи, утварь, поведение  героя).</w:t>
      </w:r>
      <w:proofErr w:type="gramEnd"/>
      <w:r w:rsidRPr="00C3752A">
        <w:rPr>
          <w:rFonts w:eastAsia="Times New Roman" w:cs="Times New Roman"/>
          <w:sz w:val="28"/>
          <w:szCs w:val="28"/>
          <w:lang w:eastAsia="ru-RU"/>
        </w:rPr>
        <w:t xml:space="preserve">  Слайды </w:t>
      </w:r>
    </w:p>
    <w:p w:rsidR="00C3752A" w:rsidRPr="00C3752A" w:rsidRDefault="00C3752A" w:rsidP="00C3752A">
      <w:pPr>
        <w:spacing w:after="0" w:line="240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C3752A">
        <w:rPr>
          <w:rFonts w:eastAsia="Calibri" w:cs="Times New Roman"/>
          <w:sz w:val="28"/>
          <w:szCs w:val="28"/>
        </w:rPr>
        <w:t xml:space="preserve">                                     Заключение </w:t>
      </w:r>
    </w:p>
    <w:p w:rsidR="00C3752A" w:rsidRPr="00C3752A" w:rsidRDefault="00C3752A" w:rsidP="00C3752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Таким образом, изучив литературу об особенностях русских народных и северных сказок,  проведя исследования сказок о животных, бытовых и волшебных, можно сделать вывод о том, что северные и русские народные сказки </w:t>
      </w:r>
      <w:r w:rsidRPr="00C3752A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имеют много общего</w:t>
      </w: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C3752A" w:rsidRPr="00C3752A" w:rsidRDefault="00C3752A" w:rsidP="00C3752A">
      <w:pPr>
        <w:numPr>
          <w:ilvl w:val="0"/>
          <w:numId w:val="3"/>
        </w:numPr>
        <w:spacing w:after="0" w:line="240" w:lineRule="auto"/>
        <w:ind w:left="14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Сказки бывают трех типов: волшебные, бытовые и о животных</w:t>
      </w:r>
    </w:p>
    <w:p w:rsidR="00C3752A" w:rsidRPr="00C3752A" w:rsidRDefault="00C3752A" w:rsidP="00C3752A">
      <w:pPr>
        <w:numPr>
          <w:ilvl w:val="0"/>
          <w:numId w:val="3"/>
        </w:numPr>
        <w:spacing w:after="0" w:line="240" w:lineRule="auto"/>
        <w:ind w:left="14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Магическими считаются в сказках числа 3 и 7</w:t>
      </w:r>
    </w:p>
    <w:p w:rsidR="00C3752A" w:rsidRPr="00C3752A" w:rsidRDefault="00C3752A" w:rsidP="00C3752A">
      <w:pPr>
        <w:numPr>
          <w:ilvl w:val="0"/>
          <w:numId w:val="3"/>
        </w:numPr>
        <w:spacing w:after="0" w:line="240" w:lineRule="auto"/>
        <w:ind w:left="14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В волшебных сказках –  волшебство и превращения, нереальные герои</w:t>
      </w:r>
    </w:p>
    <w:p w:rsidR="00C3752A" w:rsidRPr="00C3752A" w:rsidRDefault="00C3752A" w:rsidP="00C3752A">
      <w:pPr>
        <w:numPr>
          <w:ilvl w:val="0"/>
          <w:numId w:val="3"/>
        </w:numPr>
        <w:spacing w:after="0" w:line="240" w:lineRule="auto"/>
        <w:ind w:left="14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В сказках о животных – умение животных разговаривать, неодушевленных предметов</w:t>
      </w:r>
    </w:p>
    <w:p w:rsidR="00C3752A" w:rsidRPr="00C3752A" w:rsidRDefault="00C3752A" w:rsidP="00C3752A">
      <w:pPr>
        <w:numPr>
          <w:ilvl w:val="0"/>
          <w:numId w:val="3"/>
        </w:numPr>
        <w:spacing w:after="0" w:line="240" w:lineRule="auto"/>
        <w:ind w:left="14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Поучения</w:t>
      </w:r>
    </w:p>
    <w:p w:rsidR="00C3752A" w:rsidRPr="00C3752A" w:rsidRDefault="00C3752A" w:rsidP="00C3752A">
      <w:pPr>
        <w:numPr>
          <w:ilvl w:val="0"/>
          <w:numId w:val="3"/>
        </w:numPr>
        <w:spacing w:after="0" w:line="240" w:lineRule="auto"/>
        <w:ind w:left="14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Добро всегда побеждает зло                          слайд</w:t>
      </w:r>
    </w:p>
    <w:p w:rsidR="00C3752A" w:rsidRPr="00C3752A" w:rsidRDefault="00C3752A" w:rsidP="00C3752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Но также в сказках можно найти </w:t>
      </w:r>
      <w:r w:rsidRPr="00C3752A">
        <w:rPr>
          <w:rFonts w:eastAsia="Times New Roman" w:cs="Times New Roman"/>
          <w:bCs/>
          <w:color w:val="000000"/>
          <w:sz w:val="28"/>
          <w:szCs w:val="28"/>
          <w:lang w:eastAsia="ru-RU"/>
        </w:rPr>
        <w:t>характерные различия: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В отличие от русских народных сказок в северных сказках точно указывается местность, где происходят события.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Волшебная сила свойственна только шаманам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 Превращения происходят только людей в животных или птиц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 Задания в сказке связаны с добыванием пищи или умением делать что-либо своими руками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Очень много упоминаний о северных животных, растениях, явлениях природы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В северных сказках встречается подробное описание быта (жилище, одежда)</w:t>
      </w:r>
    </w:p>
    <w:p w:rsidR="00C3752A" w:rsidRPr="00C3752A" w:rsidRDefault="00C3752A" w:rsidP="00C3752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>Чаще всего в ненецких сказках не бывает зачина и концовки, а, если и есть концовка, то она очень краткая.</w:t>
      </w:r>
    </w:p>
    <w:p w:rsidR="00C3752A" w:rsidRPr="00C3752A" w:rsidRDefault="00C3752A" w:rsidP="00C3752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Поработав над данной темой, мы  многое узнала о северных сказках и русских народных сказках. Считаю, что данные знания пригодятся мне и моим одноклассникам при изучении устного народного творчества на уроках литературного чтения.  </w:t>
      </w:r>
    </w:p>
    <w:p w:rsidR="00C3752A" w:rsidRPr="00C3752A" w:rsidRDefault="00C3752A" w:rsidP="00C3752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Для себя я сделала открытие, что между русскими и немецкими </w:t>
      </w:r>
      <w:r w:rsidRPr="00C3752A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сказками</w:t>
      </w: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Pr="00C3752A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существуют сходства</w:t>
      </w: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Pr="00C3752A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 </w:t>
      </w:r>
      <w:r w:rsidRPr="00C3752A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различия</w:t>
      </w:r>
      <w:r w:rsidRPr="00C3752A">
        <w:rPr>
          <w:rFonts w:eastAsia="Calibri" w:cs="Times New Roman"/>
          <w:color w:val="000000"/>
          <w:sz w:val="28"/>
          <w:szCs w:val="28"/>
          <w:shd w:val="clear" w:color="auto" w:fill="FFFFFF"/>
        </w:rPr>
        <w:t>. </w:t>
      </w:r>
      <w:r w:rsidRPr="00C3752A">
        <w:rPr>
          <w:rFonts w:eastAsia="Calibri" w:cs="Times New Roman"/>
          <w:bCs/>
          <w:color w:val="888888"/>
          <w:sz w:val="28"/>
          <w:szCs w:val="28"/>
          <w:shd w:val="clear" w:color="auto" w:fill="FFFFFF"/>
        </w:rPr>
        <w:t>... </w:t>
      </w:r>
    </w:p>
    <w:p w:rsidR="00C3752A" w:rsidRPr="00C3752A" w:rsidRDefault="00C3752A" w:rsidP="00C375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3752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Гипотеза подтвердилась.</w:t>
      </w:r>
    </w:p>
    <w:p w:rsidR="00DB0F16" w:rsidRDefault="00DB0F16"/>
    <w:sectPr w:rsidR="00DB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A74"/>
    <w:multiLevelType w:val="multilevel"/>
    <w:tmpl w:val="F31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A5672"/>
    <w:multiLevelType w:val="hybridMultilevel"/>
    <w:tmpl w:val="84948C4A"/>
    <w:lvl w:ilvl="0" w:tplc="0419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763103AC"/>
    <w:multiLevelType w:val="hybridMultilevel"/>
    <w:tmpl w:val="FBA808F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DB60BEA"/>
    <w:multiLevelType w:val="multilevel"/>
    <w:tmpl w:val="A5B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7"/>
    <w:rsid w:val="001139E7"/>
    <w:rsid w:val="00C3752A"/>
    <w:rsid w:val="00DB0F16"/>
    <w:rsid w:val="00E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2015-03-16T09:24:00Z</dcterms:created>
  <dcterms:modified xsi:type="dcterms:W3CDTF">2015-03-16T09:25:00Z</dcterms:modified>
</cp:coreProperties>
</file>