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61" w:rsidRDefault="00EA3961" w:rsidP="00EA39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План-конспект урока в 5 классе по теме Лондон</w:t>
      </w:r>
      <w:r>
        <w:rPr>
          <w:sz w:val="28"/>
          <w:szCs w:val="28"/>
        </w:rPr>
        <w:t>.</w:t>
      </w:r>
    </w:p>
    <w:p w:rsidR="00EA3961" w:rsidRDefault="00EA3961" w:rsidP="00EA3961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(Разработка урока английского языка в 5 классе по учебнику М.З. Биболетовой «</w:t>
      </w:r>
      <w:r>
        <w:rPr>
          <w:sz w:val="28"/>
          <w:szCs w:val="28"/>
          <w:lang w:val="en-US"/>
        </w:rPr>
        <w:t>Enjoy English</w:t>
      </w:r>
      <w:r>
        <w:rPr>
          <w:sz w:val="28"/>
          <w:szCs w:val="28"/>
        </w:rPr>
        <w:t>»  учителя  английского языка МБОУ «СОШ№77» Авиастроительного района города Казани)</w:t>
      </w:r>
    </w:p>
    <w:p w:rsidR="00EA3961" w:rsidRDefault="00EA3961" w:rsidP="00EA3961">
      <w:pPr>
        <w:rPr>
          <w:sz w:val="28"/>
          <w:szCs w:val="28"/>
        </w:rPr>
      </w:pPr>
      <w:bookmarkStart w:id="0" w:name="_GoBack"/>
      <w:bookmarkEnd w:id="0"/>
    </w:p>
    <w:p w:rsidR="00EA3961" w:rsidRDefault="00EA3961" w:rsidP="00EA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Эльза Сахибулловна  Сагитова, учитель английского языка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квалификационной категории МБОУ «СОШ№77» Авиастроительного района  города Казани.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 урока: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тематике.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 урока.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задачи: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1. Совершенствование лексических навыков по страноведческой тематике на уровне свободного высказывания в виде монологической и диалогической речи.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2. Тренировка учащихся в умении вести общение на английском языке в предлагаемых ситуациях.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 задачи: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1. Формирование и развитие коммуникативных умений и навыков (умение пользоваться речью: монологической, диалогической; умение слушать и слышать);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2. формирование и развитие учебно-организационных умений и навыков (взаимоконтроль, навыки самостоятельной работы, умение обобщать и анализировать).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 задачи: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1. Воспитывать толерантное отношение к людям других национальностей через культурные аспекты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Урок с использованием видеофильма «Лондон» входит в  «цепочку» уроков, посвященных теме «Достопримечательности Лондона». Учитель рассказывал ученикам о Лондоне. </w:t>
      </w:r>
    </w:p>
    <w:p w:rsidR="00EA3961" w:rsidRDefault="00EA3961" w:rsidP="00EA396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Мультимедиопроектор, видео материал по теме «Достопримечательности Лондона.», картинки с достопримечательностями , карта Лондона с достопримечательностями.</w:t>
      </w:r>
    </w:p>
    <w:p w:rsidR="00EA3961" w:rsidRDefault="00EA3961" w:rsidP="00EA396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Ход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  <w:r>
        <w:rPr>
          <w:b/>
          <w:sz w:val="28"/>
          <w:szCs w:val="28"/>
          <w:lang w:val="en-US"/>
        </w:rPr>
        <w:t>:</w:t>
      </w:r>
    </w:p>
    <w:p w:rsidR="00EA3961" w:rsidRDefault="00EA3961" w:rsidP="00EA3961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I.</w:t>
      </w:r>
      <w:r>
        <w:rPr>
          <w:i/>
          <w:sz w:val="28"/>
          <w:szCs w:val="28"/>
        </w:rPr>
        <w:t>Организационный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момент</w:t>
      </w:r>
      <w:r>
        <w:rPr>
          <w:i/>
          <w:sz w:val="28"/>
          <w:szCs w:val="28"/>
          <w:lang w:val="en-US"/>
        </w:rPr>
        <w:t>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Good morning dear students. I am glad to see you. Let’s begin our English lesson.</w:t>
      </w:r>
    </w:p>
    <w:p w:rsidR="00EA3961" w:rsidRDefault="00EA3961" w:rsidP="00EA3961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II. </w:t>
      </w:r>
      <w:r>
        <w:rPr>
          <w:i/>
          <w:sz w:val="28"/>
          <w:szCs w:val="28"/>
        </w:rPr>
        <w:t>Речевая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разминка</w:t>
      </w:r>
      <w:r>
        <w:rPr>
          <w:i/>
          <w:sz w:val="28"/>
          <w:szCs w:val="28"/>
          <w:lang w:val="en-US"/>
        </w:rPr>
        <w:t>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Teacher: Let’s play one game. I will say you some statements. You should agree or disagree. 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London is the capital of UK.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Big Ben is in Paris.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We can see the Tower of London from the river Thames.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Westminster Abbey is a symbol of England.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Big Ben stands near the Houses of Parliament.</w:t>
      </w:r>
    </w:p>
    <w:p w:rsidR="00EA3961" w:rsidRDefault="00EA3961" w:rsidP="00EA3961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>. Контроль домашнего задания</w:t>
      </w:r>
      <w:r>
        <w:rPr>
          <w:sz w:val="28"/>
          <w:szCs w:val="28"/>
        </w:rPr>
        <w:t>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Let’s check up your home task.  .Let’s listen to this text then  you will read it.(</w:t>
      </w:r>
      <w:r>
        <w:rPr>
          <w:sz w:val="28"/>
          <w:szCs w:val="28"/>
        </w:rPr>
        <w:t>Прослушивание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текстов</w:t>
      </w:r>
      <w:r>
        <w:rPr>
          <w:sz w:val="28"/>
          <w:szCs w:val="28"/>
          <w:lang w:val="en-US"/>
        </w:rPr>
        <w:t>).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Чтение текстов на оценку. Упражнение 16стр65.</w:t>
      </w:r>
    </w:p>
    <w:p w:rsidR="00EA3961" w:rsidRDefault="00EA3961" w:rsidP="00EA3961">
      <w:pPr>
        <w:rPr>
          <w:sz w:val="28"/>
          <w:szCs w:val="28"/>
        </w:rPr>
      </w:pP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>. Актуализация опорных знаний.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1.Выполнение лексических упражнений.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Teacher: Look at the slides students. Here are the names of the places we know about.  Our task is to match the pairs, read and pronounce the names of the </w:t>
      </w:r>
      <w:r>
        <w:rPr>
          <w:sz w:val="28"/>
          <w:szCs w:val="28"/>
          <w:lang w:val="en-US"/>
        </w:rPr>
        <w:lastRenderedPageBreak/>
        <w:t>places carefully. And try to find these places in the pictures. (</w:t>
      </w:r>
      <w:r>
        <w:rPr>
          <w:sz w:val="28"/>
          <w:szCs w:val="28"/>
        </w:rPr>
        <w:t>Работа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слайдам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устно</w:t>
      </w:r>
      <w:r>
        <w:rPr>
          <w:sz w:val="28"/>
          <w:szCs w:val="28"/>
          <w:lang w:val="en-US"/>
        </w:rPr>
        <w:t>.)</w:t>
      </w:r>
    </w:p>
    <w:p w:rsidR="00EA3961" w:rsidRDefault="00EA3961" w:rsidP="00EA3961">
      <w:pPr>
        <w:rPr>
          <w:sz w:val="28"/>
          <w:szCs w:val="28"/>
          <w:lang w:val="en-US"/>
        </w:rPr>
      </w:pP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Trafalgar                           of London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Tower                        Square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Big                                      Abbey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Westminster                     Ben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Bloody                       Bridge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  <w:lang w:val="en-US"/>
        </w:rPr>
        <w:t>Tower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Tower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. Введение нового материала.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  <w:lang w:val="en-US"/>
        </w:rPr>
        <w:t>Teacher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Well done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You know the names of these places very well. And I’d like to invite you to visit London. Let’s watch video about the sight of London. </w:t>
      </w:r>
      <w:r>
        <w:rPr>
          <w:sz w:val="28"/>
          <w:szCs w:val="28"/>
        </w:rPr>
        <w:t>(Просмотр видео ролика «Достопримечательности Лондона. »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для контроля понимания увиденного фильма учитель использует следующие вопросы: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Did you like this film?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did you like in this film best of all?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was surprised you?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didn`t you like? Why?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was exited you?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Have you watched something new in this film? What?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sights did you like most of all?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And now look at the map of London. I will read about places .Try to find these places in the map and show us. Let’s begin.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This building stands not far from the Houses of Parliament.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S: It is Westminster Abbey.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Let’s find it in the map. This is the famous clock.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S: It is Big Ben.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This is the place where British kings and queens live.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S: It is Buckingham palace.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 This building stands beside the river Thames. The famous clock Big Ben stands near it.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S: It is the Houses of Parliament.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  <w:lang w:val="en-US"/>
        </w:rPr>
        <w:t>T:  Yes. You are right. Great job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Well done</w:t>
      </w:r>
      <w:r>
        <w:rPr>
          <w:sz w:val="28"/>
          <w:szCs w:val="28"/>
        </w:rPr>
        <w:t>.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</w:rPr>
        <w:t>. Закрепление нового материала.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1. Совершенствование грамматических навыков.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(Учащимся раздаются карточки)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next task is to translate these sentences from Russian into English: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1) Столица Соединенного Королевства – Лондон.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2) Букингемский дворец является символов британской монархии. Он был построен в 18 веке.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3) В Лондоне много старых и красивых парков, но самый большой и популярный парк – Гайд-парк.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4) У вас займет 10 минут, чтобы добраться от Букингемского дворца до Трафальгарской площади.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</w:rPr>
        <w:t>5) Собор Святого Павла был построен в 17 веке Кристофером Реном после пожара.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T: The next task is to make up the sentences with these words: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Queen, in, the, Buckingham, lives, Palace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Hyde Park, in , the, London , largest, is, park.</w:t>
      </w:r>
    </w:p>
    <w:p w:rsidR="00EA3961" w:rsidRDefault="00EA3961" w:rsidP="00EA3961">
      <w:pPr>
        <w:rPr>
          <w:sz w:val="28"/>
          <w:szCs w:val="28"/>
          <w:lang w:val="en-US"/>
        </w:rPr>
      </w:pP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T:Try to guess   this  sentences are   True or False.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1.The heart of London is the City.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2.London is the capital of Scotland.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3.The National Gallery of London is well – known all over the world.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4.Many people live in the City.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The following task for you is to choose the right answer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1. London is the capital of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Scotland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Great Britain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America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2. St. Paul ‘s Cathedral is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 church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 fortress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 museum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The coronation of Kings and Queens takes place in: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a. Westminster Abbey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b. The Bloody Tower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 Trafalgar Square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The country`s leaders speak in: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a. Big Ben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b. Buckingham Palace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 The Houses of Parliament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5. The queen lives in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Buckingham Palace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The Tower of London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Westminster Abby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6. London is situated on the river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Volga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Thames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Seven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7. The Tower of London now is 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prison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 museum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the Zoo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8. The Heart of London is 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Westminster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the West End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the City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9. St. Paul’s Cathedral was built in the 17th century by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Admiral Nelson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William the Conqueror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Sir Christopher Wren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10. Big Ben is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bell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the clock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 tower</w:t>
      </w:r>
    </w:p>
    <w:p w:rsidR="00EA3961" w:rsidRDefault="00EA3961" w:rsidP="00EA3961">
      <w:pPr>
        <w:rPr>
          <w:sz w:val="28"/>
          <w:szCs w:val="28"/>
          <w:lang w:val="en-US"/>
        </w:rPr>
      </w:pP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Do you understand everything today? I am sure you can answer my questions.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-What is the name of the famous clock in London? ( Its name is Big Ben.)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-Where does Big Ben stand? (Big Ben stands near the Houses of Parliament.)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often can you hear Big Ben? (You can hear Big Ben every hour.)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-How much does the big ben weigh? (It weights 13,720 kilograms.)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-Where do the Houses of Parliament stand? (They stand beside the river Thames.)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was built by King Edward in 1065? (Westminster Abbey was built by King Edward in 1065.)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-Does the Queen of Britain live in the Tower? (No, she doesn’t. She doesn’t live in the Tower.)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 places in London do you like to visit? (I like to visit …..)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Well done. You know a lot about London and its sights. </w:t>
      </w:r>
    </w:p>
    <w:p w:rsidR="00EA3961" w:rsidRDefault="00EA3961" w:rsidP="00EA3961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Домашнее задание.(Объяснение домашнего задания)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Your home task will be ex.1 on page 60. This dialogue you must learn by heart. Let’s listen it once more. </w:t>
      </w:r>
    </w:p>
    <w:p w:rsidR="00EA3961" w:rsidRDefault="00EA3961" w:rsidP="00EA3961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VIII</w:t>
      </w:r>
      <w:r>
        <w:rPr>
          <w:i/>
          <w:sz w:val="28"/>
          <w:szCs w:val="28"/>
        </w:rPr>
        <w:t>. Подведение итогов.</w:t>
      </w:r>
    </w:p>
    <w:p w:rsidR="00EA3961" w:rsidRDefault="00EA3961" w:rsidP="00EA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In conclusion I would say: You are very cleaver and smart children. I see you have understood everything about London. And we can visit all this places. Thank you for your good work. And now, listen to your marks:……. .Our lesson is over. You are free, good buy. See you tomorrow.</w:t>
      </w:r>
    </w:p>
    <w:p w:rsidR="00EA3961" w:rsidRDefault="00EA3961" w:rsidP="00EA3961">
      <w:pPr>
        <w:rPr>
          <w:sz w:val="28"/>
          <w:szCs w:val="28"/>
          <w:lang w:val="en-US"/>
        </w:rPr>
      </w:pPr>
    </w:p>
    <w:p w:rsidR="00EA3961" w:rsidRDefault="00EA3961" w:rsidP="00EA3961">
      <w:pPr>
        <w:rPr>
          <w:sz w:val="28"/>
          <w:szCs w:val="28"/>
          <w:lang w:val="en-US"/>
        </w:rPr>
      </w:pPr>
    </w:p>
    <w:p w:rsidR="00EA3961" w:rsidRDefault="00EA3961" w:rsidP="00EA3961">
      <w:pPr>
        <w:rPr>
          <w:sz w:val="28"/>
          <w:szCs w:val="28"/>
          <w:lang w:val="en-US"/>
        </w:rPr>
      </w:pPr>
    </w:p>
    <w:p w:rsidR="00EA3961" w:rsidRDefault="00EA3961" w:rsidP="00EA3961">
      <w:pPr>
        <w:rPr>
          <w:sz w:val="28"/>
          <w:szCs w:val="28"/>
          <w:lang w:val="en-US"/>
        </w:rPr>
      </w:pPr>
    </w:p>
    <w:p w:rsidR="00CB2F0C" w:rsidRDefault="00CB2F0C"/>
    <w:sectPr w:rsidR="00CB2F0C" w:rsidSect="00CB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961"/>
    <w:rsid w:val="00CB2F0C"/>
    <w:rsid w:val="00EA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6017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2013-03-21T04:30:00Z</dcterms:created>
  <dcterms:modified xsi:type="dcterms:W3CDTF">2013-03-21T04:30:00Z</dcterms:modified>
</cp:coreProperties>
</file>